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F2C" w:rsidRDefault="009D4418" w:rsidP="009D4418">
      <w:pPr>
        <w:pStyle w:val="a4"/>
        <w:tabs>
          <w:tab w:val="left" w:pos="0"/>
        </w:tabs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9D441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0005" cy="9037477"/>
            <wp:effectExtent l="0" t="0" r="0" b="0"/>
            <wp:docPr id="1" name="Рисунок 1" descr="C:\Users\School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7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64E" w:rsidRDefault="00DD664E" w:rsidP="00DD664E">
      <w:pPr>
        <w:pStyle w:val="a4"/>
        <w:tabs>
          <w:tab w:val="left" w:pos="0"/>
        </w:tabs>
        <w:ind w:left="-567"/>
        <w:rPr>
          <w:rFonts w:ascii="Times New Roman" w:hAnsi="Times New Roman" w:cs="Times New Roman"/>
          <w:sz w:val="28"/>
          <w:szCs w:val="28"/>
        </w:rPr>
      </w:pPr>
    </w:p>
    <w:p w:rsidR="00DD664E" w:rsidRDefault="00F06664" w:rsidP="00DD664E">
      <w:pPr>
        <w:pStyle w:val="a4"/>
        <w:tabs>
          <w:tab w:val="left" w:pos="0"/>
        </w:tabs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DD664E" w:rsidRDefault="00DD664E" w:rsidP="00DD664E">
      <w:pPr>
        <w:pStyle w:val="a4"/>
        <w:tabs>
          <w:tab w:val="left" w:pos="0"/>
        </w:tabs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DD664E" w:rsidRDefault="00DD664E" w:rsidP="00DD664E">
      <w:pPr>
        <w:pStyle w:val="a4"/>
        <w:tabs>
          <w:tab w:val="left" w:pos="0"/>
        </w:tabs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DD664E" w:rsidRDefault="00DD664E" w:rsidP="00DD664E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Аннотация к рабочей программе </w:t>
      </w:r>
    </w:p>
    <w:tbl>
      <w:tblPr>
        <w:tblW w:w="992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7"/>
        <w:gridCol w:w="7797"/>
      </w:tblGrid>
      <w:tr w:rsidR="00DD664E" w:rsidTr="00DD664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4E" w:rsidRDefault="00DD66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4E" w:rsidRDefault="00C876F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«Юные инспекторы дорожного</w:t>
            </w:r>
            <w:r w:rsidR="00AE276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движения</w:t>
            </w:r>
            <w:r w:rsidR="00DD664E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DD664E" w:rsidTr="00DD664E">
        <w:trPr>
          <w:trHeight w:val="27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4E" w:rsidRDefault="00DD66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4E" w:rsidRDefault="000C603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="00DB4F20">
              <w:rPr>
                <w:rFonts w:ascii="Times New Roman" w:hAnsi="Times New Roman"/>
                <w:b/>
                <w:bCs/>
                <w:sz w:val="24"/>
                <w:szCs w:val="24"/>
              </w:rPr>
              <w:t>-5</w:t>
            </w:r>
          </w:p>
        </w:tc>
      </w:tr>
      <w:tr w:rsidR="00DD664E" w:rsidTr="00DD664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4E" w:rsidRDefault="00DD66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4E" w:rsidRDefault="00DB4F2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Салимуллина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Г.К.</w:t>
            </w:r>
          </w:p>
        </w:tc>
      </w:tr>
      <w:tr w:rsidR="00DD664E" w:rsidTr="00DD664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4E" w:rsidRDefault="00DD66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4E" w:rsidRDefault="00DD664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DB4F20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-202</w:t>
            </w:r>
            <w:r w:rsidR="00DB4F20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DD664E" w:rsidTr="00DD664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4E" w:rsidRDefault="00DD66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Место в учебном плане ОО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4E" w:rsidRDefault="00C876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ФГОС  Обязательная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часть: </w:t>
            </w:r>
            <w:r w:rsidR="00DB4F20">
              <w:rPr>
                <w:rFonts w:ascii="Times New Roman" w:hAnsi="Times New Roman"/>
                <w:sz w:val="24"/>
                <w:szCs w:val="24"/>
              </w:rPr>
              <w:t>34</w:t>
            </w:r>
            <w:r w:rsidR="00DD664E">
              <w:rPr>
                <w:rFonts w:ascii="Times New Roman" w:hAnsi="Times New Roman"/>
                <w:sz w:val="24"/>
                <w:szCs w:val="24"/>
              </w:rPr>
              <w:t xml:space="preserve"> ч. </w:t>
            </w:r>
          </w:p>
          <w:p w:rsidR="00DD664E" w:rsidRDefault="00DD66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Часть, формируемая участниками образовательных отношений: ч.</w:t>
            </w:r>
          </w:p>
          <w:p w:rsidR="00DD664E" w:rsidRDefault="00DD66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Итого: </w:t>
            </w:r>
            <w:r w:rsidR="00C876FE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 __</w:t>
            </w:r>
            <w:r w:rsidR="00DB4F20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C876FE">
              <w:rPr>
                <w:rFonts w:ascii="Times New Roman" w:hAnsi="Times New Roman"/>
                <w:b/>
                <w:bCs/>
                <w:sz w:val="24"/>
                <w:szCs w:val="24"/>
              </w:rPr>
              <w:t>__ , в год __</w:t>
            </w:r>
            <w:r w:rsidR="00DB4F20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</w:t>
            </w:r>
          </w:p>
        </w:tc>
      </w:tr>
      <w:tr w:rsidR="00DD664E" w:rsidTr="00DD664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4E" w:rsidRDefault="00DD66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УМК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4E" w:rsidRDefault="00DD664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Программа включает в себя следующий учебно-методический комплект:</w:t>
            </w:r>
          </w:p>
          <w:p w:rsidR="00166CBA" w:rsidRPr="00166CBA" w:rsidRDefault="00DD664E" w:rsidP="00166CBA">
            <w:pPr>
              <w:pStyle w:val="HTML"/>
              <w:rPr>
                <w:color w:val="000000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бразовательные платформы, электронные ресурсы: Российская электронная школа,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, детский портал «Чудо-Юдо» (тесты онлайн), ВК, скайп.</w:t>
            </w:r>
          </w:p>
          <w:p w:rsidR="00DD664E" w:rsidRDefault="00DD664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64E" w:rsidTr="00DD664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4E" w:rsidRDefault="00DD66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Цели и задачи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913" w:rsidRPr="006970A1" w:rsidRDefault="00FD7913" w:rsidP="00FD791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:rsidR="00FD7913" w:rsidRPr="006970A1" w:rsidRDefault="00FD7913" w:rsidP="00FD7913">
            <w:pPr>
              <w:spacing w:after="0" w:line="240" w:lineRule="auto"/>
              <w:ind w:firstLine="710"/>
              <w:jc w:val="both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Цель: </w:t>
            </w: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формирования у школьников устойчивых навыков безопасного поведения на улицах и дорогах</w:t>
            </w:r>
          </w:p>
          <w:p w:rsidR="00FD7913" w:rsidRPr="006970A1" w:rsidRDefault="00FD7913" w:rsidP="00FD7913">
            <w:pPr>
              <w:spacing w:after="0" w:line="240" w:lineRule="auto"/>
              <w:ind w:firstLine="710"/>
              <w:jc w:val="both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FD7913" w:rsidRPr="006970A1" w:rsidRDefault="00FD7913" w:rsidP="00FD7913">
            <w:pPr>
              <w:numPr>
                <w:ilvl w:val="0"/>
                <w:numId w:val="53"/>
              </w:numPr>
              <w:spacing w:before="30" w:after="30" w:line="240" w:lineRule="auto"/>
              <w:ind w:left="1430"/>
              <w:jc w:val="both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Сформировать у обучающихся потребность в изучении правил дорожного движения и осознанное к ним отношения;</w:t>
            </w:r>
          </w:p>
          <w:p w:rsidR="00FD7913" w:rsidRPr="006970A1" w:rsidRDefault="00FD7913" w:rsidP="00FD7913">
            <w:pPr>
              <w:numPr>
                <w:ilvl w:val="0"/>
                <w:numId w:val="53"/>
              </w:numPr>
              <w:spacing w:before="30" w:after="30" w:line="240" w:lineRule="auto"/>
              <w:ind w:left="1430"/>
              <w:jc w:val="both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Сформировать устойчивые навыки соблюдения и выполнения правил дорожного движения;</w:t>
            </w:r>
          </w:p>
          <w:p w:rsidR="00FD7913" w:rsidRPr="006970A1" w:rsidRDefault="00FD7913" w:rsidP="00FD7913">
            <w:pPr>
              <w:numPr>
                <w:ilvl w:val="0"/>
                <w:numId w:val="53"/>
              </w:numPr>
              <w:spacing w:before="30" w:after="30" w:line="240" w:lineRule="auto"/>
              <w:ind w:left="1430"/>
              <w:jc w:val="both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Обучить способам оказания самопомощи и первой медицинской помощи;</w:t>
            </w:r>
          </w:p>
          <w:p w:rsidR="00FD7913" w:rsidRPr="006970A1" w:rsidRDefault="00FD7913" w:rsidP="00FD7913">
            <w:pPr>
              <w:numPr>
                <w:ilvl w:val="0"/>
                <w:numId w:val="53"/>
              </w:numPr>
              <w:spacing w:before="30" w:after="30" w:line="240" w:lineRule="auto"/>
              <w:ind w:left="1430"/>
              <w:jc w:val="both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Повысить интерес школьников к велоспорту;</w:t>
            </w:r>
          </w:p>
          <w:p w:rsidR="00FD7913" w:rsidRPr="006970A1" w:rsidRDefault="00FD7913" w:rsidP="00FD7913">
            <w:pPr>
              <w:numPr>
                <w:ilvl w:val="0"/>
                <w:numId w:val="53"/>
              </w:numPr>
              <w:spacing w:before="30" w:after="30" w:line="240" w:lineRule="auto"/>
              <w:ind w:left="1430"/>
              <w:jc w:val="both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у учащихся умение ориентироваться в дорожно-транспортной ситуации;</w:t>
            </w:r>
          </w:p>
          <w:p w:rsidR="00FD7913" w:rsidRPr="006970A1" w:rsidRDefault="00FD7913" w:rsidP="00FD7913">
            <w:pPr>
              <w:numPr>
                <w:ilvl w:val="0"/>
                <w:numId w:val="53"/>
              </w:numPr>
              <w:spacing w:before="30" w:after="30" w:line="240" w:lineRule="auto"/>
              <w:ind w:left="1430"/>
              <w:jc w:val="both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чувство ответственности, культуры безопасного поведения на дорогах и улицах.</w:t>
            </w:r>
          </w:p>
          <w:p w:rsidR="00FD7913" w:rsidRPr="00C12C29" w:rsidRDefault="00FD7913" w:rsidP="00FD7913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Выработать у учащихся культуру поведения в транспорте и дорожную этику.</w:t>
            </w: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Сформировать у обучающихся устойчивые знания и навыки соблюдения и выполнения Правил дорожного движения.</w:t>
            </w:r>
          </w:p>
          <w:p w:rsidR="00FD7913" w:rsidRPr="00C12C29" w:rsidRDefault="00FD7913" w:rsidP="00FD7913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Активная пропаганда ПДД среди детей для предупреждения ДДТТ.</w:t>
            </w:r>
          </w:p>
          <w:p w:rsidR="00FD7913" w:rsidRPr="00C12C29" w:rsidRDefault="00FD7913" w:rsidP="00FD7913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Поддерживать у родителей обучающихся устойчивый интерес к безопасности и здоровью детей как участников дорожного движения.</w:t>
            </w:r>
          </w:p>
          <w:p w:rsidR="00FD7913" w:rsidRPr="00C12C29" w:rsidRDefault="00FD7913" w:rsidP="00FD7913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Социализация подростков, привитие навыков общественной организационной работы, ответственности, товарищества через деятельность объединения отряда </w:t>
            </w:r>
            <w:proofErr w:type="spellStart"/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ЮИДСформировать</w:t>
            </w:r>
            <w:proofErr w:type="spellEnd"/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 обучающихся устойчивые знания и навыки соблюдения и выполнения Правил дорожного движения.</w:t>
            </w:r>
          </w:p>
          <w:p w:rsidR="00FD7913" w:rsidRPr="00C12C29" w:rsidRDefault="00FD7913" w:rsidP="00FD7913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Активная пропаганда ПДД среди детей для предупреждения ДДТТ.</w:t>
            </w:r>
          </w:p>
          <w:p w:rsidR="00FD7913" w:rsidRPr="00FD7913" w:rsidRDefault="00FD7913" w:rsidP="00FD7913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Поддерживать у родителей обучающихся устойчивый интерес к безопасности и здоровью детей как участников дорожного движения.</w:t>
            </w:r>
          </w:p>
          <w:p w:rsidR="00FD7913" w:rsidRPr="006970A1" w:rsidRDefault="00FD7913" w:rsidP="00FD7913">
            <w:pPr>
              <w:spacing w:after="0" w:line="240" w:lineRule="auto"/>
              <w:ind w:firstLine="710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Используются следующие </w:t>
            </w:r>
            <w:r w:rsidRPr="006970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формы занятий</w:t>
            </w: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FD7913" w:rsidRPr="006970A1" w:rsidRDefault="00FD7913" w:rsidP="00FD7913">
            <w:pPr>
              <w:spacing w:after="0" w:line="240" w:lineRule="auto"/>
              <w:ind w:firstLine="710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– </w:t>
            </w:r>
            <w:proofErr w:type="gramStart"/>
            <w:r w:rsidRPr="006970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ознакомительная</w:t>
            </w: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беседа, показ, просмотр);</w:t>
            </w:r>
          </w:p>
          <w:p w:rsidR="00FD7913" w:rsidRPr="006970A1" w:rsidRDefault="00FD7913" w:rsidP="00FD7913">
            <w:pPr>
              <w:spacing w:after="0" w:line="240" w:lineRule="auto"/>
              <w:ind w:firstLine="710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– </w:t>
            </w:r>
            <w:proofErr w:type="gramStart"/>
            <w:r w:rsidRPr="006970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исполнительская</w:t>
            </w: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тематическое или предметное);</w:t>
            </w:r>
          </w:p>
          <w:p w:rsidR="00C12C29" w:rsidRPr="00FD7913" w:rsidRDefault="00FD7913" w:rsidP="00FD7913">
            <w:pPr>
              <w:spacing w:after="0" w:line="240" w:lineRule="auto"/>
              <w:ind w:firstLine="710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– </w:t>
            </w:r>
            <w:r w:rsidRPr="006970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творческая</w:t>
            </w: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импровизационн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.)</w:t>
            </w:r>
          </w:p>
          <w:p w:rsidR="00C12C29" w:rsidRPr="00C12C29" w:rsidRDefault="00C12C29" w:rsidP="006970A1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Сформировать у обучающихся устойчивые знания и навыки соблюдения и выполнения Правил дорожного движения.</w:t>
            </w:r>
          </w:p>
          <w:p w:rsidR="00C12C29" w:rsidRPr="00C12C29" w:rsidRDefault="00C12C29" w:rsidP="006970A1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Активная пропаганда ПДД среди детей для предупреждения ДДТТ.</w:t>
            </w:r>
          </w:p>
          <w:p w:rsidR="00C12C29" w:rsidRPr="00C12C29" w:rsidRDefault="00C12C29" w:rsidP="006970A1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Поддерживать у родителей обучающихся устойчивый интерес к безопасности и здоровью детей как участников дорожного движения.</w:t>
            </w:r>
          </w:p>
          <w:p w:rsidR="00C12C29" w:rsidRPr="00C12C29" w:rsidRDefault="00C12C29" w:rsidP="006970A1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Социализация подростков, привитие навыков общественной организационной работы, ответственности, товарищества через деятельность объединения отряда ЮИД</w:t>
            </w:r>
            <w:r w:rsidRPr="00C12C2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:rsidR="00A00587" w:rsidRPr="004E3602" w:rsidRDefault="00A00587" w:rsidP="004E3602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36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кружка «Юные инспектор</w:t>
            </w:r>
            <w:r w:rsidR="001C1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E36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дорожного движения» (ЮИДД) разработана в рамках Федерального закона «О безопасности дорожного движения», закона Российской Федерации «О безопасности», «Правил безопасного поведения учащихся на улицах и дорогах» и реализует программу дополнительного образования социально-педагогической направленности.</w:t>
            </w:r>
          </w:p>
          <w:p w:rsidR="00A00587" w:rsidRPr="004E3602" w:rsidRDefault="00A00587" w:rsidP="004E3602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00587" w:rsidRPr="004E3602" w:rsidRDefault="00A00587" w:rsidP="004E3602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36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Данная программа направлена на формирование у детей культуры поведения на дорогах, гражданской ответственности и правового самосознания, отношения к своей жизни и к жизни окружающих как к ценности.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 навыки пропагандисткой работы.</w:t>
            </w:r>
          </w:p>
          <w:p w:rsidR="00AB18E9" w:rsidRPr="004E3602" w:rsidRDefault="00AB18E9" w:rsidP="004E3602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36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Рабочая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предметами  соответствии с ц</w:t>
            </w:r>
            <w:r w:rsidR="00AC71BD" w:rsidRPr="004E36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елями изучения факультатива «Юны</w:t>
            </w:r>
            <w:r w:rsidR="004E36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 инспекторы дорожного движения</w:t>
            </w:r>
            <w:r w:rsidRPr="004E36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», которые определены стандартом.</w:t>
            </w:r>
          </w:p>
          <w:p w:rsidR="00DD664E" w:rsidRPr="004E3602" w:rsidRDefault="00DD664E" w:rsidP="00AB18E9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6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программы направлена на достижение следующих </w:t>
            </w:r>
            <w:r w:rsidRPr="004E36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целей:</w:t>
            </w:r>
          </w:p>
          <w:p w:rsidR="00BB438F" w:rsidRPr="004E3602" w:rsidRDefault="00BB438F" w:rsidP="00BB438F">
            <w:pPr>
              <w:pStyle w:val="a5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360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A00587" w:rsidRPr="004E36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создание условий для формирования у школьников устойчивых навыков безопасного поведения на улицах и дорогах;</w:t>
            </w:r>
          </w:p>
          <w:p w:rsidR="00A00587" w:rsidRPr="004E3602" w:rsidRDefault="00BB438F" w:rsidP="00BB438F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360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A00587" w:rsidRPr="004E36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охрана жизни и здоровья юных граждан, защита их прав и законных интересов путем предупреждения дорожно-транспортных происшествий используя различные формы деятельности.</w:t>
            </w:r>
          </w:p>
          <w:p w:rsidR="00DD664E" w:rsidRPr="00DD664E" w:rsidRDefault="00DD664E" w:rsidP="006970A1">
            <w:pPr>
              <w:numPr>
                <w:ilvl w:val="0"/>
                <w:numId w:val="1"/>
              </w:numPr>
              <w:spacing w:after="0" w:line="240" w:lineRule="auto"/>
              <w:ind w:left="0" w:firstLine="106"/>
              <w:rPr>
                <w:rFonts w:ascii="Times New Roman" w:hAnsi="Times New Roman"/>
                <w:sz w:val="24"/>
                <w:szCs w:val="24"/>
              </w:rPr>
            </w:pPr>
            <w:r w:rsidRPr="00DD664E">
              <w:rPr>
                <w:rFonts w:ascii="Times New Roman" w:hAnsi="Times New Roman"/>
                <w:sz w:val="24"/>
                <w:szCs w:val="24"/>
              </w:rPr>
              <w:t xml:space="preserve">приобретение знаний, </w:t>
            </w:r>
            <w:r w:rsidR="00BB438F">
              <w:rPr>
                <w:rFonts w:ascii="Times New Roman" w:hAnsi="Times New Roman"/>
                <w:sz w:val="24"/>
                <w:szCs w:val="24"/>
              </w:rPr>
              <w:t>умений, навыков на дорогах.</w:t>
            </w:r>
          </w:p>
          <w:p w:rsidR="00DD664E" w:rsidRPr="00DD664E" w:rsidRDefault="00DD664E" w:rsidP="006970A1">
            <w:pPr>
              <w:numPr>
                <w:ilvl w:val="0"/>
                <w:numId w:val="1"/>
              </w:numPr>
              <w:spacing w:after="0" w:line="240" w:lineRule="auto"/>
              <w:ind w:left="0" w:firstLine="106"/>
              <w:rPr>
                <w:rFonts w:ascii="Times New Roman" w:hAnsi="Times New Roman"/>
                <w:sz w:val="24"/>
                <w:szCs w:val="24"/>
              </w:rPr>
            </w:pPr>
            <w:r w:rsidRPr="00DD664E">
              <w:rPr>
                <w:rFonts w:ascii="Times New Roman" w:hAnsi="Times New Roman"/>
                <w:sz w:val="24"/>
                <w:szCs w:val="24"/>
              </w:rPr>
              <w:t>пробуждение потребности к самостоятельной раб</w:t>
            </w:r>
            <w:r w:rsidR="00BB438F">
              <w:rPr>
                <w:rFonts w:ascii="Times New Roman" w:hAnsi="Times New Roman"/>
                <w:sz w:val="24"/>
                <w:szCs w:val="24"/>
              </w:rPr>
              <w:t>оте над познанием правил.</w:t>
            </w:r>
          </w:p>
          <w:p w:rsidR="00DD664E" w:rsidRPr="00BB438F" w:rsidRDefault="00DD664E" w:rsidP="00BB438F">
            <w:pPr>
              <w:numPr>
                <w:ilvl w:val="0"/>
                <w:numId w:val="1"/>
              </w:numPr>
              <w:spacing w:after="0" w:line="240" w:lineRule="auto"/>
              <w:ind w:left="0" w:firstLine="106"/>
              <w:rPr>
                <w:rFonts w:ascii="Times New Roman" w:hAnsi="Times New Roman"/>
                <w:sz w:val="24"/>
                <w:szCs w:val="24"/>
              </w:rPr>
            </w:pPr>
            <w:r w:rsidRPr="00DD664E">
              <w:rPr>
                <w:rFonts w:ascii="Times New Roman" w:hAnsi="Times New Roman"/>
                <w:sz w:val="24"/>
                <w:szCs w:val="24"/>
              </w:rPr>
              <w:t>развитие моти</w:t>
            </w:r>
            <w:r w:rsidR="00BB438F">
              <w:rPr>
                <w:rFonts w:ascii="Times New Roman" w:hAnsi="Times New Roman"/>
                <w:sz w:val="24"/>
                <w:szCs w:val="24"/>
              </w:rPr>
              <w:t>вации к изучению правил;</w:t>
            </w:r>
          </w:p>
          <w:p w:rsidR="00DD664E" w:rsidRPr="00DD664E" w:rsidRDefault="00DD664E" w:rsidP="006970A1">
            <w:pPr>
              <w:numPr>
                <w:ilvl w:val="0"/>
                <w:numId w:val="1"/>
              </w:numPr>
              <w:spacing w:after="0" w:line="240" w:lineRule="auto"/>
              <w:ind w:left="0" w:firstLine="106"/>
              <w:rPr>
                <w:rFonts w:ascii="Times New Roman" w:hAnsi="Times New Roman"/>
                <w:sz w:val="24"/>
                <w:szCs w:val="24"/>
              </w:rPr>
            </w:pPr>
            <w:r w:rsidRPr="00DD664E">
              <w:rPr>
                <w:rFonts w:ascii="Times New Roman" w:hAnsi="Times New Roman"/>
                <w:sz w:val="24"/>
                <w:szCs w:val="24"/>
              </w:rPr>
              <w:t>совершенствование общего языкового развития обучающихся;</w:t>
            </w:r>
          </w:p>
          <w:p w:rsidR="00DD664E" w:rsidRPr="00BB438F" w:rsidRDefault="00DD664E" w:rsidP="00BB438F">
            <w:pPr>
              <w:numPr>
                <w:ilvl w:val="0"/>
                <w:numId w:val="1"/>
              </w:numPr>
              <w:spacing w:after="0" w:line="240" w:lineRule="auto"/>
              <w:ind w:left="0" w:firstLine="106"/>
              <w:rPr>
                <w:rFonts w:ascii="Times New Roman" w:hAnsi="Times New Roman"/>
                <w:sz w:val="24"/>
                <w:szCs w:val="24"/>
              </w:rPr>
            </w:pPr>
            <w:r w:rsidRPr="00DD664E">
              <w:rPr>
                <w:rFonts w:ascii="Times New Roman" w:hAnsi="Times New Roman"/>
                <w:sz w:val="24"/>
                <w:szCs w:val="24"/>
              </w:rPr>
              <w:t>углубление и расширение знаний и пре</w:t>
            </w:r>
            <w:r w:rsidR="00BB438F">
              <w:rPr>
                <w:rFonts w:ascii="Times New Roman" w:hAnsi="Times New Roman"/>
                <w:sz w:val="24"/>
                <w:szCs w:val="24"/>
              </w:rPr>
              <w:t xml:space="preserve">дставлений </w:t>
            </w:r>
            <w:proofErr w:type="gramStart"/>
            <w:r w:rsidR="00BB438F">
              <w:rPr>
                <w:rFonts w:ascii="Times New Roman" w:hAnsi="Times New Roman"/>
                <w:sz w:val="24"/>
                <w:szCs w:val="24"/>
              </w:rPr>
              <w:t>о дорожном движения</w:t>
            </w:r>
            <w:proofErr w:type="gramEnd"/>
            <w:r w:rsidR="00BB438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D664E" w:rsidRPr="00DD664E" w:rsidRDefault="00DD664E" w:rsidP="006970A1">
            <w:pPr>
              <w:numPr>
                <w:ilvl w:val="0"/>
                <w:numId w:val="2"/>
              </w:numPr>
              <w:spacing w:after="0" w:line="240" w:lineRule="auto"/>
              <w:ind w:left="0" w:firstLine="106"/>
              <w:rPr>
                <w:rFonts w:ascii="Times New Roman" w:hAnsi="Times New Roman"/>
                <w:sz w:val="24"/>
                <w:szCs w:val="24"/>
              </w:rPr>
            </w:pPr>
            <w:r w:rsidRPr="00DD664E">
              <w:rPr>
                <w:rFonts w:ascii="Times New Roman" w:hAnsi="Times New Roman"/>
                <w:sz w:val="24"/>
                <w:szCs w:val="24"/>
              </w:rPr>
              <w:t>формирование и развитие разносторонних интересов, культуры мышления.</w:t>
            </w:r>
          </w:p>
          <w:p w:rsidR="00DD664E" w:rsidRPr="00DD664E" w:rsidRDefault="00DD664E" w:rsidP="006970A1">
            <w:pPr>
              <w:numPr>
                <w:ilvl w:val="0"/>
                <w:numId w:val="3"/>
              </w:numPr>
              <w:tabs>
                <w:tab w:val="clear" w:pos="720"/>
                <w:tab w:val="num" w:pos="106"/>
              </w:tabs>
              <w:spacing w:after="0" w:line="240" w:lineRule="auto"/>
              <w:ind w:hanging="614"/>
              <w:rPr>
                <w:rFonts w:ascii="Times New Roman" w:hAnsi="Times New Roman"/>
                <w:sz w:val="24"/>
                <w:szCs w:val="24"/>
              </w:rPr>
            </w:pPr>
            <w:r w:rsidRPr="00DD664E">
              <w:rPr>
                <w:rFonts w:ascii="Times New Roman" w:hAnsi="Times New Roman"/>
                <w:sz w:val="24"/>
                <w:szCs w:val="24"/>
              </w:rPr>
              <w:t>развитие  смекалки и сообразительности;</w:t>
            </w:r>
          </w:p>
          <w:p w:rsidR="00DD664E" w:rsidRPr="00DD664E" w:rsidRDefault="00DD664E" w:rsidP="006970A1">
            <w:pPr>
              <w:numPr>
                <w:ilvl w:val="0"/>
                <w:numId w:val="3"/>
              </w:numPr>
              <w:tabs>
                <w:tab w:val="clear" w:pos="720"/>
                <w:tab w:val="num" w:pos="106"/>
              </w:tabs>
              <w:spacing w:after="0" w:line="240" w:lineRule="auto"/>
              <w:ind w:hanging="614"/>
              <w:rPr>
                <w:rFonts w:ascii="Times New Roman" w:hAnsi="Times New Roman"/>
                <w:sz w:val="24"/>
                <w:szCs w:val="24"/>
              </w:rPr>
            </w:pPr>
            <w:r w:rsidRPr="00DD664E">
              <w:rPr>
                <w:rFonts w:ascii="Times New Roman" w:hAnsi="Times New Roman"/>
                <w:sz w:val="24"/>
                <w:szCs w:val="24"/>
              </w:rPr>
              <w:t>приобщение обучающихся к самостоятельной исследовательской работе;</w:t>
            </w:r>
          </w:p>
          <w:p w:rsidR="00DD664E" w:rsidRPr="00BB438F" w:rsidRDefault="00DD664E" w:rsidP="00BB438F">
            <w:pPr>
              <w:tabs>
                <w:tab w:val="num" w:pos="106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664E" w:rsidTr="00DD664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64E" w:rsidRDefault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Общая характеристика учебного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предмета</w:t>
            </w:r>
          </w:p>
          <w:p w:rsidR="00DD664E" w:rsidRDefault="00DD66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587" w:rsidRPr="004E3602" w:rsidRDefault="00A00587" w:rsidP="004E3602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36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Из года в год увеличивается поток автомобилей на дорогах страны, округа и района. Это создает объективную реальность возникновения дорожно-транспортных происшествий. Причем, несчастные случаи все </w:t>
            </w:r>
            <w:r w:rsidRPr="004E36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чаще происходят не на больших транспортных магистралях, а на маленьких дорогах, рядом с остановками, а иногда и во дворах домов. И, к сожалению, зачастую причиной дорожно-транспортных происшествий бывают наши дети.</w:t>
            </w:r>
          </w:p>
          <w:p w:rsidR="00A00587" w:rsidRPr="004E3602" w:rsidRDefault="00A00587" w:rsidP="004E3602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36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 происходит потому, что учащиеся не знают правил дорожной безопасности или нарушают их, не осознавая опасных последствий правонарушений.</w:t>
            </w:r>
          </w:p>
          <w:p w:rsidR="00A00587" w:rsidRPr="004E3602" w:rsidRDefault="00A00587" w:rsidP="004E3602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36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Донести правила и знания до детей, выработать в детях потребность в соблюдении правил дорожного движения в целях самосохранения - это основная задача учителя и кружка юных инспекторов движения.</w:t>
            </w:r>
          </w:p>
          <w:p w:rsidR="00DD664E" w:rsidRPr="00DD664E" w:rsidRDefault="00DD664E" w:rsidP="00DD664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64E">
              <w:rPr>
                <w:rFonts w:ascii="Times New Roman" w:hAnsi="Times New Roman"/>
                <w:sz w:val="24"/>
                <w:szCs w:val="24"/>
              </w:rPr>
              <w:t>Воспитате</w:t>
            </w:r>
            <w:r w:rsidR="00BB438F">
              <w:rPr>
                <w:rFonts w:ascii="Times New Roman" w:hAnsi="Times New Roman"/>
                <w:sz w:val="24"/>
                <w:szCs w:val="24"/>
              </w:rPr>
              <w:t>льные возможности</w:t>
            </w:r>
            <w:r w:rsidRPr="00DD664E">
              <w:rPr>
                <w:rFonts w:ascii="Times New Roman" w:hAnsi="Times New Roman"/>
                <w:sz w:val="24"/>
                <w:szCs w:val="24"/>
              </w:rPr>
              <w:t xml:space="preserve"> как учебного предмета будут реализованы в большей мере, если усилить работу по воспитанию у младших шк</w:t>
            </w:r>
            <w:r w:rsidR="00BB438F">
              <w:rPr>
                <w:rFonts w:ascii="Times New Roman" w:hAnsi="Times New Roman"/>
                <w:sz w:val="24"/>
                <w:szCs w:val="24"/>
              </w:rPr>
              <w:t xml:space="preserve">ольников этических норм </w:t>
            </w:r>
            <w:r w:rsidRPr="00DD664E">
              <w:rPr>
                <w:rFonts w:ascii="Times New Roman" w:hAnsi="Times New Roman"/>
                <w:sz w:val="24"/>
                <w:szCs w:val="24"/>
              </w:rPr>
              <w:t xml:space="preserve"> поведения.</w:t>
            </w:r>
          </w:p>
          <w:p w:rsidR="00DD664E" w:rsidRPr="00DD664E" w:rsidRDefault="00DD664E" w:rsidP="00DD664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64E">
              <w:rPr>
                <w:rFonts w:ascii="Times New Roman" w:hAnsi="Times New Roman"/>
                <w:sz w:val="24"/>
                <w:szCs w:val="24"/>
              </w:rPr>
              <w:t>Работу по воспитанию этики общения целесообразно вести с младшими школьниками, начиная с первого года обучения. Для этого на занятиях необходимо использовать ролевые игры. Работу по</w:t>
            </w:r>
            <w:r w:rsidR="00BB438F">
              <w:rPr>
                <w:rFonts w:ascii="Times New Roman" w:hAnsi="Times New Roman"/>
                <w:sz w:val="24"/>
                <w:szCs w:val="24"/>
              </w:rPr>
              <w:t xml:space="preserve"> воспитанию правильного</w:t>
            </w:r>
            <w:r w:rsidRPr="00DD664E">
              <w:rPr>
                <w:rFonts w:ascii="Times New Roman" w:hAnsi="Times New Roman"/>
                <w:sz w:val="24"/>
                <w:szCs w:val="24"/>
              </w:rPr>
              <w:t xml:space="preserve"> поведения целесообразно проводить на всех занятиях. Кроме того</w:t>
            </w:r>
            <w:r w:rsidR="00BB438F">
              <w:rPr>
                <w:rFonts w:ascii="Times New Roman" w:hAnsi="Times New Roman"/>
                <w:sz w:val="24"/>
                <w:szCs w:val="24"/>
              </w:rPr>
              <w:t>, курс «Юные инспекторы дорожного движения</w:t>
            </w:r>
            <w:r w:rsidRPr="00DD664E">
              <w:rPr>
                <w:rFonts w:ascii="Times New Roman" w:hAnsi="Times New Roman"/>
                <w:sz w:val="24"/>
                <w:szCs w:val="24"/>
              </w:rPr>
              <w:t>» по</w:t>
            </w:r>
            <w:r w:rsidR="0029243B">
              <w:rPr>
                <w:rFonts w:ascii="Times New Roman" w:hAnsi="Times New Roman"/>
                <w:sz w:val="24"/>
                <w:szCs w:val="24"/>
              </w:rPr>
              <w:t>зволяет наблюдать и делать самостоятельные простые выводы.</w:t>
            </w:r>
          </w:p>
          <w:p w:rsidR="00DD664E" w:rsidRDefault="00DD664E" w:rsidP="00DD664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64E">
              <w:rPr>
                <w:rFonts w:ascii="Times New Roman" w:hAnsi="Times New Roman"/>
                <w:sz w:val="24"/>
                <w:szCs w:val="24"/>
              </w:rPr>
              <w:t>Содержание и методы об</w:t>
            </w:r>
            <w:r w:rsidR="00AC71BD">
              <w:rPr>
                <w:rFonts w:ascii="Times New Roman" w:hAnsi="Times New Roman"/>
                <w:sz w:val="24"/>
                <w:szCs w:val="24"/>
              </w:rPr>
              <w:t>учения “Юные инспекторы ДД</w:t>
            </w:r>
            <w:r w:rsidRPr="00DD664E">
              <w:rPr>
                <w:rFonts w:ascii="Times New Roman" w:hAnsi="Times New Roman"/>
                <w:sz w:val="24"/>
                <w:szCs w:val="24"/>
              </w:rPr>
              <w:t>” содействуют приобретению и закреплению обучающимися прочных знаний и навыков, полученных на уроках русского языка, обеспечивают единство развития, воспитания и обучения.</w:t>
            </w:r>
          </w:p>
          <w:p w:rsidR="00AB18E9" w:rsidRPr="006258C7" w:rsidRDefault="00AB18E9" w:rsidP="00AB18E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Урочная деятельность в рамках реализации программы по факуль</w:t>
            </w:r>
            <w:r w:rsidR="00AC71BD">
              <w:rPr>
                <w:rFonts w:ascii="Times New Roman" w:hAnsi="Times New Roman"/>
                <w:sz w:val="24"/>
                <w:szCs w:val="24"/>
              </w:rPr>
              <w:t>тативу «Юные ИДД</w:t>
            </w:r>
            <w:r>
              <w:rPr>
                <w:rFonts w:ascii="Times New Roman" w:hAnsi="Times New Roman"/>
                <w:sz w:val="24"/>
                <w:szCs w:val="24"/>
              </w:rPr>
              <w:t>» направлена на личностное развитие обучающихся, подразумевает формы, методы, технологии, составляющие основу модуля « Школьный урок» рабочей программы воспитания школы.</w:t>
            </w:r>
          </w:p>
        </w:tc>
      </w:tr>
      <w:tr w:rsidR="00DD664E" w:rsidTr="00DD664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4E" w:rsidRDefault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Основные образовательные технологии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C29" w:rsidRPr="00C12C29" w:rsidRDefault="00DD664E" w:rsidP="00C12C29">
            <w:pPr>
              <w:pStyle w:val="c5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 w:rsidRPr="006258C7">
              <w:t xml:space="preserve">            При организации процесса обучени</w:t>
            </w:r>
            <w:r w:rsidR="00AC71BD">
              <w:t xml:space="preserve">я </w:t>
            </w:r>
            <w:r w:rsidR="00AC71BD">
              <w:rPr>
                <w:b/>
                <w:bCs/>
                <w:i/>
                <w:iCs/>
                <w:color w:val="000000"/>
              </w:rPr>
              <w:t>о</w:t>
            </w:r>
            <w:r w:rsidR="00C12C29" w:rsidRPr="00C12C29">
              <w:rPr>
                <w:b/>
                <w:bCs/>
                <w:i/>
                <w:iCs/>
                <w:color w:val="000000"/>
              </w:rPr>
              <w:t>сновные направления работы отряда юных инспекторов движения являются:</w:t>
            </w:r>
          </w:p>
          <w:p w:rsidR="00C12C29" w:rsidRPr="00C12C29" w:rsidRDefault="00C12C29" w:rsidP="006970A1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Воспитание на героических, трудовых традициях юных инспекторов движения в духе гуманного отношения к людям.</w:t>
            </w:r>
          </w:p>
          <w:p w:rsidR="00C12C29" w:rsidRPr="00C12C29" w:rsidRDefault="00C12C29" w:rsidP="006970A1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Углубленное изучение Правил дорожного движения, овладение методами предупреждения детского дорожно-транспортного травматизма и навыками оказания доврачебной помощи пострадавшим при дорожно-транспортном происшествии, знакомство с оперативно-техническими средствами регулирования движения.</w:t>
            </w:r>
          </w:p>
          <w:p w:rsidR="00C12C29" w:rsidRPr="00C12C29" w:rsidRDefault="00C12C29" w:rsidP="006970A1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Пропаганда Правил дорожного движения в школе с использование технических средств.</w:t>
            </w:r>
          </w:p>
          <w:p w:rsidR="00C12C29" w:rsidRPr="00C12C29" w:rsidRDefault="00C12C29" w:rsidP="006970A1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конкурсах и соревнованиях.</w:t>
            </w:r>
          </w:p>
          <w:p w:rsidR="00C12C29" w:rsidRPr="00C12C29" w:rsidRDefault="00C12C29" w:rsidP="006970A1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работы с юными велосипедистами.</w:t>
            </w:r>
          </w:p>
          <w:p w:rsidR="00C12C29" w:rsidRPr="00C12C29" w:rsidRDefault="00C12C29" w:rsidP="00C12C29">
            <w:pPr>
              <w:shd w:val="clear" w:color="auto" w:fill="FFFFFF"/>
              <w:spacing w:after="0" w:line="240" w:lineRule="auto"/>
              <w:ind w:firstLine="710"/>
              <w:jc w:val="both"/>
              <w:rPr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Юный инспектор движения обязан</w:t>
            </w: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C12C29" w:rsidRPr="00C12C29" w:rsidRDefault="00C12C29" w:rsidP="006970A1">
            <w:pPr>
              <w:numPr>
                <w:ilvl w:val="0"/>
                <w:numId w:val="7"/>
              </w:numPr>
              <w:shd w:val="clear" w:color="auto" w:fill="FFFFFF"/>
              <w:spacing w:before="30" w:after="30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Изучить правила дорожного движения и быть примером в их соблюдении.</w:t>
            </w:r>
          </w:p>
          <w:p w:rsidR="00C12C29" w:rsidRPr="00C12C29" w:rsidRDefault="00C12C29" w:rsidP="006970A1">
            <w:pPr>
              <w:numPr>
                <w:ilvl w:val="0"/>
                <w:numId w:val="7"/>
              </w:numPr>
              <w:shd w:val="clear" w:color="auto" w:fill="FFFFFF"/>
              <w:spacing w:before="30" w:after="30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Вести разъяснительную работу среди сверстников и детей младшего возраста по пропаганде правил безопасного поведения на дорогах.</w:t>
            </w:r>
          </w:p>
          <w:p w:rsidR="00C12C29" w:rsidRPr="00C12C29" w:rsidRDefault="00C12C29" w:rsidP="006970A1">
            <w:pPr>
              <w:numPr>
                <w:ilvl w:val="0"/>
                <w:numId w:val="7"/>
              </w:numPr>
              <w:shd w:val="clear" w:color="auto" w:fill="FFFFFF"/>
              <w:spacing w:before="30" w:after="30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Участвовать в предупреждении нарушений детьми Правил  дорожного движения.</w:t>
            </w:r>
          </w:p>
          <w:p w:rsidR="00DD664E" w:rsidRPr="006258C7" w:rsidRDefault="00DD66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8C7">
              <w:rPr>
                <w:rFonts w:ascii="Times New Roman" w:hAnsi="Times New Roman" w:cs="Times New Roman"/>
                <w:sz w:val="24"/>
                <w:szCs w:val="24"/>
              </w:rPr>
              <w:t xml:space="preserve">полагается применение следующих педагогических технологий обучения: </w:t>
            </w:r>
            <w:r w:rsidRPr="006258C7">
              <w:rPr>
                <w:rFonts w:ascii="Times New Roman" w:hAnsi="Times New Roman" w:cs="Times New Roman"/>
                <w:b/>
                <w:sz w:val="24"/>
                <w:szCs w:val="24"/>
              </w:rPr>
              <w:t>игровые, информационно-коммуникативные,  проектные.</w:t>
            </w:r>
          </w:p>
          <w:p w:rsidR="00DD664E" w:rsidRPr="006258C7" w:rsidRDefault="00DD664E">
            <w:pPr>
              <w:pStyle w:val="a4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8C7">
              <w:rPr>
                <w:rFonts w:ascii="Times New Roman" w:hAnsi="Times New Roman" w:cs="Times New Roman"/>
                <w:sz w:val="24"/>
                <w:szCs w:val="24"/>
              </w:rPr>
              <w:t xml:space="preserve">Занятия строятся на принципах </w:t>
            </w:r>
            <w:proofErr w:type="spellStart"/>
            <w:r w:rsidRPr="006258C7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6258C7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и </w:t>
            </w:r>
            <w:r w:rsidRPr="00625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включают практическую работу, работу в группах и парах, самостоятельную работу с использованием различных форм проверки. </w:t>
            </w:r>
          </w:p>
          <w:p w:rsidR="00DD664E" w:rsidRPr="004E3602" w:rsidRDefault="00DD664E" w:rsidP="004E36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8C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Неурочная деятельность по предмету предусматривается в формах: урок-путешествие, викторина, урок-проект, игра-конкурс, дидактические и ролевые игры.  </w:t>
            </w:r>
          </w:p>
        </w:tc>
      </w:tr>
    </w:tbl>
    <w:p w:rsidR="005348F1" w:rsidRDefault="005348F1"/>
    <w:p w:rsidR="00DD664E" w:rsidRPr="00DD664E" w:rsidRDefault="00DD664E" w:rsidP="00DD66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sz w:val="28"/>
          <w:szCs w:val="28"/>
        </w:rPr>
      </w:pPr>
      <w:r w:rsidRPr="00DD664E">
        <w:rPr>
          <w:rFonts w:ascii="Times New Roman" w:hAnsi="Times New Roman" w:cs="Arial"/>
          <w:b/>
          <w:sz w:val="28"/>
          <w:szCs w:val="28"/>
        </w:rPr>
        <w:t>Планируемые результаты</w:t>
      </w:r>
    </w:p>
    <w:p w:rsidR="00DD664E" w:rsidRPr="00DD664E" w:rsidRDefault="00DD664E" w:rsidP="00DD664E">
      <w:pPr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:rsidR="00DD664E" w:rsidRPr="00DD664E" w:rsidRDefault="00DD664E" w:rsidP="00DD66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DD664E">
        <w:rPr>
          <w:rFonts w:ascii="Times New Roman" w:hAnsi="Times New Roman"/>
          <w:b/>
          <w:sz w:val="24"/>
          <w:szCs w:val="24"/>
          <w:lang w:eastAsia="en-US"/>
        </w:rPr>
        <w:t xml:space="preserve">Личностные и </w:t>
      </w:r>
      <w:proofErr w:type="spellStart"/>
      <w:r w:rsidRPr="00DD664E">
        <w:rPr>
          <w:rFonts w:ascii="Times New Roman" w:hAnsi="Times New Roman"/>
          <w:b/>
          <w:sz w:val="24"/>
          <w:szCs w:val="24"/>
          <w:lang w:eastAsia="en-US"/>
        </w:rPr>
        <w:t>метапредметные</w:t>
      </w:r>
      <w:proofErr w:type="spellEnd"/>
      <w:r w:rsidRPr="00DD664E">
        <w:rPr>
          <w:rFonts w:ascii="Times New Roman" w:hAnsi="Times New Roman"/>
          <w:b/>
          <w:sz w:val="24"/>
          <w:szCs w:val="24"/>
          <w:lang w:eastAsia="en-US"/>
        </w:rPr>
        <w:t xml:space="preserve"> результаты освоения курса внеурочной деятельности</w:t>
      </w:r>
    </w:p>
    <w:p w:rsidR="00DD664E" w:rsidRPr="00DD664E" w:rsidRDefault="00DD664E" w:rsidP="00DD664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tbl>
      <w:tblPr>
        <w:tblW w:w="1105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53"/>
        <w:gridCol w:w="8077"/>
      </w:tblGrid>
      <w:tr w:rsidR="00DD664E" w:rsidRPr="00DD664E" w:rsidTr="006258C7">
        <w:trPr>
          <w:trHeight w:val="147"/>
        </w:trPr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664E" w:rsidRPr="00DD664E" w:rsidRDefault="00DD664E" w:rsidP="00DD664E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Результаты</w:t>
            </w:r>
          </w:p>
        </w:tc>
        <w:tc>
          <w:tcPr>
            <w:tcW w:w="80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664E" w:rsidRPr="00DD664E" w:rsidRDefault="00DD664E" w:rsidP="00DD664E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Формируемые  умения</w:t>
            </w:r>
          </w:p>
        </w:tc>
      </w:tr>
      <w:tr w:rsidR="00DD664E" w:rsidRPr="00DD664E" w:rsidTr="006258C7">
        <w:trPr>
          <w:trHeight w:val="1148"/>
        </w:trPr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664E" w:rsidRPr="00DD664E" w:rsidRDefault="00DD664E" w:rsidP="00DD6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DD664E" w:rsidRPr="00DD664E" w:rsidRDefault="00DD664E" w:rsidP="00DD6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D664E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Личностные</w:t>
            </w:r>
          </w:p>
          <w:p w:rsidR="00DD664E" w:rsidRPr="00DD664E" w:rsidRDefault="00DD664E" w:rsidP="00DD66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:rsidR="00DD664E" w:rsidRPr="00DD664E" w:rsidRDefault="00DD664E" w:rsidP="00DD66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664E" w:rsidRPr="00DD664E" w:rsidRDefault="00DD664E" w:rsidP="00DD664E">
            <w:pPr>
              <w:tabs>
                <w:tab w:val="left" w:pos="0"/>
              </w:tabs>
              <w:snapToGrid w:val="0"/>
              <w:spacing w:after="0" w:line="240" w:lineRule="auto"/>
              <w:contextualSpacing/>
              <w:jc w:val="both"/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</w:pPr>
          </w:p>
          <w:p w:rsidR="00DD664E" w:rsidRPr="00DD664E" w:rsidRDefault="00DD664E" w:rsidP="00DD664E">
            <w:pPr>
              <w:tabs>
                <w:tab w:val="left" w:pos="0"/>
              </w:tabs>
              <w:snapToGrid w:val="0"/>
              <w:spacing w:after="0" w:line="240" w:lineRule="auto"/>
              <w:contextualSpacing/>
              <w:jc w:val="both"/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>У обучающегося будут сформированы:</w:t>
            </w:r>
          </w:p>
          <w:p w:rsidR="00DD664E" w:rsidRPr="00DD664E" w:rsidRDefault="00DD664E" w:rsidP="00DD66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>- 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      </w:r>
          </w:p>
          <w:p w:rsidR="00DD664E" w:rsidRPr="00DD664E" w:rsidRDefault="00DD664E" w:rsidP="004E360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 xml:space="preserve">- широкая мотивационная основа деятельности, включающая социальные, </w:t>
            </w:r>
            <w:proofErr w:type="spellStart"/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>учебно</w:t>
            </w:r>
            <w:proofErr w:type="spellEnd"/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 xml:space="preserve"> – познавательные и внешние мотивы;</w:t>
            </w:r>
          </w:p>
          <w:p w:rsidR="00DD664E" w:rsidRPr="00DD664E" w:rsidRDefault="004E3602" w:rsidP="004E360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 xml:space="preserve">- </w:t>
            </w:r>
            <w:r w:rsidR="00DD664E"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>ориентация на понимание причин успеха во внеурочной деятельности;</w:t>
            </w:r>
          </w:p>
          <w:p w:rsidR="00DD664E" w:rsidRPr="00DD664E" w:rsidRDefault="00DD664E" w:rsidP="004E360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>-  познавательный интерес к новому учебному материалу и способам решения новой частной задачи;</w:t>
            </w:r>
          </w:p>
          <w:p w:rsidR="00DD664E" w:rsidRPr="00DD664E" w:rsidRDefault="00DD664E" w:rsidP="004E360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>- способность к самооценке на основе критерия успешности внеурочной деятельности;</w:t>
            </w:r>
          </w:p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64E">
              <w:rPr>
                <w:rFonts w:ascii="Times New Roman" w:hAnsi="Times New Roman"/>
                <w:sz w:val="24"/>
                <w:szCs w:val="24"/>
              </w:rPr>
              <w:t>- осознавать роль языка и речи в жизни людей;</w:t>
            </w:r>
          </w:p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sz w:val="24"/>
                <w:szCs w:val="24"/>
                <w:lang w:eastAsia="en-US"/>
              </w:rPr>
              <w:t>- эмоционально «проживать» текст, выражать свои эмоции;</w:t>
            </w:r>
          </w:p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понимать эмоции других людей, сочувствовать, сопереживать; </w:t>
            </w:r>
          </w:p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обращать внимание 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 </w:t>
            </w:r>
          </w:p>
          <w:p w:rsidR="00DD664E" w:rsidRPr="00DD664E" w:rsidRDefault="00DD664E" w:rsidP="00DD66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>- ориентация в нравственном содержании и смысле поступков как собственных, так и окружающих людей;</w:t>
            </w:r>
          </w:p>
          <w:p w:rsidR="00DD664E" w:rsidRPr="00DD664E" w:rsidRDefault="00DD664E" w:rsidP="00DD66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 xml:space="preserve">- развитие этических чувств – стыда, вины, совести как регуляторов морального поведения; </w:t>
            </w:r>
          </w:p>
          <w:p w:rsidR="00DD664E" w:rsidRPr="00DD664E" w:rsidRDefault="00DD664E" w:rsidP="00DD664E">
            <w:pPr>
              <w:tabs>
                <w:tab w:val="left" w:pos="0"/>
              </w:tabs>
              <w:snapToGrid w:val="0"/>
              <w:spacing w:after="0" w:line="240" w:lineRule="auto"/>
              <w:contextualSpacing/>
              <w:jc w:val="both"/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>Обучающийся получит возможность для формирования: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 xml:space="preserve">- внутренней позиции школьника на основе положительного отношения к школе, понимания необходимости учения, выраженного в преобладании </w:t>
            </w:r>
            <w:proofErr w:type="spellStart"/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>учебно</w:t>
            </w:r>
            <w:proofErr w:type="spellEnd"/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 xml:space="preserve"> – познавательных мотивов и предпочтений социального способа оценки знаний;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 xml:space="preserve">- устойчивого </w:t>
            </w:r>
            <w:proofErr w:type="spellStart"/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>учебно</w:t>
            </w:r>
            <w:proofErr w:type="spellEnd"/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 xml:space="preserve"> – познавательного интереса к новым общим способам решения задач;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>- адекватного понимания дифференцированной самооценки на основе критерия успешности реализации социальной роли «хорошего ученика»;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 xml:space="preserve">- компетентности в реализации основ гражданской </w:t>
            </w:r>
            <w:proofErr w:type="spellStart"/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>индентичности</w:t>
            </w:r>
            <w:proofErr w:type="spellEnd"/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 xml:space="preserve"> в поступках и деятельности;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>- морального сознания на конвенциональном уровне, способности к решению моральных дилемм на основе учета позиции партнеров в общении, ориентации на их мотивы и чувства, устойчивое следование в поведении моральным нормам и этическим требованиям;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>- установка на здоровый образ жизни и реализации в реальном поведении и поступках;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>- осознанных устойчивых эстетических предпочтений и ориентации на искусство как значимую сферу человеческой жизни;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эмпатии</w:t>
            </w:r>
            <w:proofErr w:type="spellEnd"/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как осознанного понимания чувств других людей и </w:t>
            </w: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сопереживания им, выражающих в поступках, направленных на помощь и обеспечение благополучия.</w:t>
            </w:r>
          </w:p>
        </w:tc>
      </w:tr>
      <w:tr w:rsidR="00DD664E" w:rsidRPr="00DD664E" w:rsidTr="006258C7">
        <w:trPr>
          <w:trHeight w:val="550"/>
        </w:trPr>
        <w:tc>
          <w:tcPr>
            <w:tcW w:w="11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664E" w:rsidRPr="00DD664E" w:rsidRDefault="00DD664E" w:rsidP="00DD664E">
            <w:pPr>
              <w:tabs>
                <w:tab w:val="num" w:pos="207"/>
              </w:tabs>
              <w:spacing w:before="12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en-US"/>
              </w:rPr>
            </w:pPr>
            <w:proofErr w:type="spellStart"/>
            <w:r w:rsidRPr="00DD664E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en-US"/>
              </w:rPr>
              <w:lastRenderedPageBreak/>
              <w:t>Метапредметные</w:t>
            </w:r>
            <w:proofErr w:type="spellEnd"/>
          </w:p>
        </w:tc>
      </w:tr>
      <w:tr w:rsidR="00DD664E" w:rsidRPr="00DD664E" w:rsidTr="006258C7">
        <w:trPr>
          <w:trHeight w:val="84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664E" w:rsidRPr="00DD664E" w:rsidRDefault="00DD664E" w:rsidP="00DD664E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DD664E" w:rsidRPr="00DD664E" w:rsidRDefault="00DD664E" w:rsidP="00DD664E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регулятивные</w:t>
            </w:r>
          </w:p>
        </w:tc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Обучающийся научится:</w:t>
            </w:r>
          </w:p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 учитывать выделенные учителем ориентиры действия в новом учебном материале в сотрудничестве с учителем;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 планировать свое действие с поставленной задачей и условиями ее реализации, в том числе во внутреннем плане;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 различать способ и результат действия;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 оценивать правильность выполнения действия на уровне адекватной ретроспективной оценки;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 вносить необходимые коррективы в действие после его завершения на основе его оценки и учета характера сделанных ошибок;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- выполнять учебные действия в материализованной, </w:t>
            </w:r>
            <w:proofErr w:type="spellStart"/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громкоречевой</w:t>
            </w:r>
            <w:proofErr w:type="spellEnd"/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и умственной форме. </w:t>
            </w:r>
          </w:p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64E">
              <w:rPr>
                <w:rFonts w:ascii="Times New Roman" w:hAnsi="Times New Roman"/>
                <w:iCs/>
                <w:sz w:val="24"/>
                <w:szCs w:val="24"/>
              </w:rPr>
              <w:t>- определять и формулировать цель</w:t>
            </w:r>
            <w:r w:rsidRPr="00DD664E">
              <w:rPr>
                <w:rFonts w:ascii="Times New Roman" w:hAnsi="Times New Roman"/>
                <w:sz w:val="24"/>
                <w:szCs w:val="24"/>
              </w:rPr>
              <w:t> деятельности  с помощью учителя;  </w:t>
            </w:r>
          </w:p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64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D664E">
              <w:rPr>
                <w:rFonts w:ascii="Times New Roman" w:hAnsi="Times New Roman"/>
                <w:iCs/>
                <w:sz w:val="24"/>
                <w:szCs w:val="24"/>
              </w:rPr>
              <w:t>высказывать</w:t>
            </w:r>
            <w:r w:rsidRPr="00DD664E">
              <w:rPr>
                <w:rFonts w:ascii="Times New Roman" w:hAnsi="Times New Roman"/>
                <w:sz w:val="24"/>
                <w:szCs w:val="24"/>
              </w:rPr>
              <w:t> своё предположение (версию) на основе работы с материалом;</w:t>
            </w:r>
          </w:p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sz w:val="24"/>
                <w:szCs w:val="24"/>
                <w:lang w:eastAsia="en-US"/>
              </w:rPr>
              <w:t>- работать по предложенному учителем плану.</w:t>
            </w:r>
          </w:p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Обучающийся получит возможность: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адекватно воспринимать предложения учителей, товарищей, родителей и других людей по исправлению допущенных ошибок;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выделять и формулировать то, что уже усвоено и что еще нужно усвоить, определять качество и уровня усвоения;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устанавливать соответствие полученного результата поставленной цели;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соотносить правильность выбора, планирования, выполнения и результата действия с требованиями конкретной задачи;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активизация  сил и энергии, к волевому усилию в ситуации мотивационного конфликта;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концентрация воли для преодоления интеллектуальных затруднений и физических препятствий;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стабилизация эмоционального состояния для решения различных задач.</w:t>
            </w:r>
          </w:p>
          <w:p w:rsidR="00DD664E" w:rsidRPr="00DD664E" w:rsidRDefault="00DD664E" w:rsidP="00DD66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D664E" w:rsidRPr="00DD664E" w:rsidTr="006258C7">
        <w:trPr>
          <w:trHeight w:val="84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664E" w:rsidRPr="00DD664E" w:rsidRDefault="00DD664E" w:rsidP="00DD664E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DD664E" w:rsidRPr="00DD664E" w:rsidRDefault="00DD664E" w:rsidP="00DD664E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познавательные</w:t>
            </w:r>
          </w:p>
        </w:tc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Обучающийся научится: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 осуществлять поиск информации для выполнения заданий с использованием учебной литературы;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 строить речевое высказывание в устной и письменной форме;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ориентироваться на разнообразие способов решения задач;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 основам смыслового чтения художественных и познавательных текстов, выделять существенную информацию из текстов разных видов;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 осуществлять анализ объектов с выделением существенных и несущественных признаков;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 осуществлять синтез как составление целого из частей;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- проводить сравнение, </w:t>
            </w:r>
            <w:proofErr w:type="spellStart"/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сериализацию</w:t>
            </w:r>
            <w:proofErr w:type="spellEnd"/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и классификацию по заданным критериям;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 устанавливать причинно – следственные связи;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 строить рассуждения в форме связи простых суждений об объекте, его строении, свойствах и связях;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 обобщать, т.е. осуществлять генерализацию и выведение общности для целого ряда или класса единичных объектов на основе выделения сущностной связи;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 осуществлять подведение под понятие на основе распознавания объектов, выделения существенных признаков и их синтеза;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устанавливать аналогии;</w:t>
            </w:r>
          </w:p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64E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- делать выводы</w:t>
            </w:r>
            <w:r w:rsidRPr="00DD664E">
              <w:rPr>
                <w:rFonts w:ascii="Times New Roman" w:hAnsi="Times New Roman"/>
                <w:sz w:val="24"/>
                <w:szCs w:val="24"/>
              </w:rPr>
              <w:t> в результате совместной работы класса и учителя;</w:t>
            </w:r>
          </w:p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64E">
              <w:rPr>
                <w:rFonts w:ascii="Times New Roman" w:hAnsi="Times New Roman"/>
                <w:iCs/>
                <w:sz w:val="24"/>
                <w:szCs w:val="24"/>
              </w:rPr>
              <w:t>- преобразовывать</w:t>
            </w:r>
            <w:r w:rsidRPr="00DD664E">
              <w:rPr>
                <w:rFonts w:ascii="Times New Roman" w:hAnsi="Times New Roman"/>
                <w:sz w:val="24"/>
                <w:szCs w:val="24"/>
              </w:rPr>
              <w:t> информацию из одной формы в другую: подробно </w:t>
            </w:r>
            <w:r w:rsidRPr="00DD664E">
              <w:rPr>
                <w:rFonts w:ascii="Times New Roman" w:hAnsi="Times New Roman"/>
                <w:iCs/>
                <w:sz w:val="24"/>
                <w:szCs w:val="24"/>
              </w:rPr>
              <w:t>пересказывать</w:t>
            </w:r>
            <w:r w:rsidRPr="00DD664E">
              <w:rPr>
                <w:rFonts w:ascii="Times New Roman" w:hAnsi="Times New Roman"/>
                <w:sz w:val="24"/>
                <w:szCs w:val="24"/>
              </w:rPr>
              <w:t> небольшие тексты.</w:t>
            </w:r>
          </w:p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64E">
              <w:rPr>
                <w:rFonts w:ascii="Times New Roman" w:hAnsi="Times New Roman"/>
                <w:iCs/>
                <w:sz w:val="24"/>
                <w:szCs w:val="24"/>
              </w:rPr>
              <w:t>- пользоваться</w:t>
            </w:r>
            <w:r w:rsidRPr="00DD664E">
              <w:rPr>
                <w:rFonts w:ascii="Times New Roman" w:hAnsi="Times New Roman"/>
                <w:sz w:val="24"/>
                <w:szCs w:val="24"/>
              </w:rPr>
              <w:t> словарями, справочниками;</w:t>
            </w:r>
          </w:p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64E"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DD664E">
              <w:rPr>
                <w:rFonts w:ascii="Times New Roman" w:hAnsi="Times New Roman"/>
                <w:sz w:val="24"/>
                <w:szCs w:val="24"/>
                <w:lang w:eastAsia="en-US"/>
              </w:rPr>
              <w:t>пересказывать небольшие тексты.</w:t>
            </w:r>
          </w:p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Обучающийся получит возможность научиться: 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моделировать, т.е. выделять и обобщенно фиксировать группы существенных признаков объектов с целью решения конкретных задач;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поиск и выделение необходимой информации из различных источников в разных формах (текст, рисунок, таблица, диаграмма, схема);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сбор информации (извлечение необходимой информации из различных источников; дополнение таблиц новыми данными;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обработка информации (определение основной и второстепенной информации; 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запись, фиксация информации об окружающем мире, в том числе с помощью ИКТ, заполнение предложенных схем с опорой на прочитанный текст;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анализ информации;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передача информации (устным, письменным способами);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интерпретация информации (структурировать; переводить сплошной текст в таблицу, </w:t>
            </w:r>
            <w:proofErr w:type="spellStart"/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презентировать</w:t>
            </w:r>
            <w:proofErr w:type="spellEnd"/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полученную информацию, в том числе с помощью  ИКТ);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подведение под понятие на основе распознавания объектов, выделения существенных признаков;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-анализ;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-синтез; 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-сравнение; 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-классификация по заданным критериям;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-установление аналогий; 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-установление причинно-следственных связей; 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-построение рассуждения;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-обобщение.</w:t>
            </w:r>
          </w:p>
        </w:tc>
      </w:tr>
      <w:tr w:rsidR="00DD664E" w:rsidRPr="00DD664E" w:rsidTr="006258C7">
        <w:trPr>
          <w:trHeight w:val="8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664E" w:rsidRPr="00DD664E" w:rsidRDefault="00DD664E" w:rsidP="00DD664E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6258C7" w:rsidRDefault="006258C7" w:rsidP="00DD664E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DD664E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К</w:t>
            </w:r>
            <w:r w:rsidR="00DD664E" w:rsidRPr="00DD664E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оммуникатив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-</w:t>
            </w:r>
          </w:p>
          <w:p w:rsidR="00DD664E" w:rsidRPr="00DD664E" w:rsidRDefault="00DD664E" w:rsidP="00DD664E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DD664E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ные</w:t>
            </w:r>
            <w:proofErr w:type="spellEnd"/>
          </w:p>
        </w:tc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 Обучающийся научится: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 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учитывать разные мнения и стремиться к координации различных позиций в сотрудничестве;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-формулировать собственное мнение и позицию;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-договариваться и приводить к общему решению в совместной деятельности, в том числе в ситуации столкновения интересов;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-строить понятные для партнера высказывания, учитывающие, что партнер знает и видит, а что нет;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-задавать вопросы;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-контролировать действия партнеров;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-использовать речь для регуляции своего действия;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-адекватно использовать речевые средства для решения различных коммуникативных задач, строить монологическое высказывание, владеть диалоговой формой речи.</w:t>
            </w:r>
          </w:p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64E">
              <w:rPr>
                <w:rFonts w:ascii="Times New Roman" w:hAnsi="Times New Roman"/>
                <w:iCs/>
                <w:sz w:val="24"/>
                <w:szCs w:val="24"/>
              </w:rPr>
              <w:t>-оформлять</w:t>
            </w:r>
            <w:r w:rsidRPr="00DD664E">
              <w:rPr>
                <w:rFonts w:ascii="Times New Roman" w:hAnsi="Times New Roman"/>
                <w:sz w:val="24"/>
                <w:szCs w:val="24"/>
              </w:rPr>
              <w:t> свои мысли в устной и письменной форме (на уровне предложения или небольшого текста);</w:t>
            </w:r>
          </w:p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64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D664E">
              <w:rPr>
                <w:rFonts w:ascii="Times New Roman" w:hAnsi="Times New Roman"/>
                <w:iCs/>
                <w:sz w:val="24"/>
                <w:szCs w:val="24"/>
              </w:rPr>
              <w:t>слушать</w:t>
            </w:r>
            <w:r w:rsidRPr="00DD664E">
              <w:rPr>
                <w:rFonts w:ascii="Times New Roman" w:hAnsi="Times New Roman"/>
                <w:sz w:val="24"/>
                <w:szCs w:val="24"/>
              </w:rPr>
              <w:t> и </w:t>
            </w:r>
            <w:r w:rsidRPr="00DD664E">
              <w:rPr>
                <w:rFonts w:ascii="Times New Roman" w:hAnsi="Times New Roman"/>
                <w:iCs/>
                <w:sz w:val="24"/>
                <w:szCs w:val="24"/>
              </w:rPr>
              <w:t>понимать</w:t>
            </w:r>
            <w:r w:rsidRPr="00DD664E">
              <w:rPr>
                <w:rFonts w:ascii="Times New Roman" w:hAnsi="Times New Roman"/>
                <w:sz w:val="24"/>
                <w:szCs w:val="24"/>
              </w:rPr>
              <w:t> речь других;</w:t>
            </w:r>
          </w:p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DD664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пользоваться приёмами слушания: фиксировать тему (заголовок), ключевые слова; </w:t>
            </w:r>
          </w:p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выразительно читать и пересказывать текст; </w:t>
            </w:r>
          </w:p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sz w:val="24"/>
                <w:szCs w:val="24"/>
                <w:lang w:eastAsia="en-US"/>
              </w:rPr>
              <w:t>- работать в паре, группе; выполнять различные роли (лидера, исполнителя).</w:t>
            </w:r>
          </w:p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Обучающийся получит возможность научиться: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-слушать собеседника;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-определять общую цель и пути ее достижения;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-адекватно оценивать собственное поведение и поведение окружающих,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-оказывать в сотрудничестве взаимопомощь; 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-аргументировать свою позицию и координировать её с позициями партнёров в сотрудничестве при выработке общего решения в совместной деятельности,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-прогнозировать возникновение конфликтов при наличии разных точек зрения 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-разрешать конфликты на основе учёта интересов и позиций всех участников;</w:t>
            </w:r>
          </w:p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sz w:val="24"/>
                <w:szCs w:val="24"/>
                <w:lang w:eastAsia="en-US"/>
              </w:rPr>
              <w:t>-координировать и принимать различные позиции во взаимодействии.</w:t>
            </w:r>
          </w:p>
        </w:tc>
      </w:tr>
    </w:tbl>
    <w:p w:rsidR="00DD664E" w:rsidRDefault="00DD664E" w:rsidP="00DD664E">
      <w:pPr>
        <w:spacing w:after="0" w:line="257" w:lineRule="atLeast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DD664E" w:rsidRDefault="00DD664E" w:rsidP="00DD664E">
      <w:pPr>
        <w:spacing w:after="0" w:line="257" w:lineRule="atLeast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DD664E">
        <w:rPr>
          <w:rFonts w:ascii="Times New Roman" w:hAnsi="Times New Roman"/>
          <w:b/>
          <w:sz w:val="24"/>
          <w:szCs w:val="24"/>
          <w:lang w:eastAsia="en-US"/>
        </w:rPr>
        <w:t>Содержание курса внеурочной деятельности</w:t>
      </w:r>
    </w:p>
    <w:p w:rsidR="006258C7" w:rsidRPr="006258C7" w:rsidRDefault="006258C7" w:rsidP="006258C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pacing w:val="-3"/>
          <w:sz w:val="24"/>
          <w:szCs w:val="24"/>
          <w:lang w:eastAsia="en-US"/>
        </w:rPr>
      </w:pPr>
      <w:r w:rsidRPr="006258C7">
        <w:rPr>
          <w:rFonts w:ascii="Times New Roman" w:hAnsi="Times New Roman"/>
          <w:spacing w:val="-3"/>
          <w:sz w:val="24"/>
          <w:szCs w:val="24"/>
          <w:lang w:eastAsia="en-US"/>
        </w:rPr>
        <w:t xml:space="preserve">Программа данного курса </w:t>
      </w:r>
      <w:r w:rsidRPr="006258C7">
        <w:rPr>
          <w:rFonts w:ascii="Times New Roman" w:hAnsi="Times New Roman"/>
          <w:color w:val="000000"/>
          <w:spacing w:val="1"/>
          <w:sz w:val="24"/>
          <w:szCs w:val="24"/>
          <w:lang w:eastAsia="en-US"/>
        </w:rPr>
        <w:t>представляет систему интеллект</w:t>
      </w:r>
      <w:r w:rsidRPr="006258C7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>уально-развивающих занятий</w:t>
      </w:r>
      <w:r w:rsidRPr="006258C7">
        <w:rPr>
          <w:rFonts w:ascii="Times New Roman" w:hAnsi="Times New Roman"/>
          <w:spacing w:val="-3"/>
          <w:sz w:val="24"/>
          <w:szCs w:val="24"/>
          <w:lang w:eastAsia="en-US"/>
        </w:rPr>
        <w:t xml:space="preserve"> для обучающихся начальных классов и рассчитана на четыре года обучения.</w:t>
      </w:r>
    </w:p>
    <w:p w:rsidR="006258C7" w:rsidRPr="006258C7" w:rsidRDefault="006258C7" w:rsidP="006258C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6258C7">
        <w:rPr>
          <w:rFonts w:ascii="Times New Roman" w:hAnsi="Times New Roman"/>
          <w:sz w:val="24"/>
          <w:szCs w:val="24"/>
        </w:rPr>
        <w:t>Успешное овладение знаниями в начальных классах общеобразовательной школы невозможно без интереса обучающихся к учебе. Основной формой обучения в школе является урок. Строгие рамки урока и насыщенность программы не всегда позволяют ответить на вопросы обучающихся, показать им богатство русского языка, раскрыть многие его «тайны». В этом случае на помощь приходит факультативны</w:t>
      </w:r>
      <w:r w:rsidR="00AC71BD">
        <w:rPr>
          <w:rFonts w:ascii="Times New Roman" w:hAnsi="Times New Roman"/>
          <w:sz w:val="24"/>
          <w:szCs w:val="24"/>
        </w:rPr>
        <w:t>й курс «Юные инспекторы ДД</w:t>
      </w:r>
      <w:r w:rsidRPr="006258C7">
        <w:rPr>
          <w:rFonts w:ascii="Times New Roman" w:hAnsi="Times New Roman"/>
          <w:sz w:val="24"/>
          <w:szCs w:val="24"/>
        </w:rPr>
        <w:t>», являющийся закономерным продолжением урока, его дополнением. Программа курса составлена в соответствии с требованиями Федерального государственного образовательного стандарта начального общего образования.  Включение элементов занимательности является обязательным для занятий с младшими школьниками. Вместе с тем широкое привлечение игровых элементов не должно снижать обучающей, развивающей, воспитывающей роли занят</w:t>
      </w:r>
      <w:r w:rsidR="00AC71BD">
        <w:rPr>
          <w:rFonts w:ascii="Times New Roman" w:hAnsi="Times New Roman"/>
          <w:sz w:val="24"/>
          <w:szCs w:val="24"/>
        </w:rPr>
        <w:t>ий</w:t>
      </w:r>
      <w:r w:rsidRPr="006258C7">
        <w:rPr>
          <w:rFonts w:ascii="Times New Roman" w:hAnsi="Times New Roman"/>
          <w:sz w:val="24"/>
          <w:szCs w:val="24"/>
        </w:rPr>
        <w:t xml:space="preserve">. Направление рабочей программы курса внеурочной деятельности – </w:t>
      </w:r>
      <w:proofErr w:type="spellStart"/>
      <w:r w:rsidRPr="006258C7">
        <w:rPr>
          <w:rFonts w:ascii="Times New Roman" w:hAnsi="Times New Roman"/>
          <w:sz w:val="24"/>
          <w:szCs w:val="24"/>
          <w:lang w:eastAsia="en-US"/>
        </w:rPr>
        <w:t>общеинтеллектуальное</w:t>
      </w:r>
      <w:proofErr w:type="spellEnd"/>
      <w:r w:rsidRPr="006258C7">
        <w:rPr>
          <w:rFonts w:ascii="Times New Roman" w:hAnsi="Times New Roman"/>
          <w:sz w:val="24"/>
          <w:szCs w:val="24"/>
          <w:lang w:eastAsia="en-US"/>
        </w:rPr>
        <w:t>.</w:t>
      </w:r>
    </w:p>
    <w:p w:rsidR="006258C7" w:rsidRPr="004E3602" w:rsidRDefault="006258C7" w:rsidP="004E3602">
      <w:pPr>
        <w:spacing w:before="30" w:after="30" w:line="240" w:lineRule="auto"/>
        <w:jc w:val="both"/>
        <w:rPr>
          <w:rStyle w:val="a6"/>
          <w:rFonts w:ascii="Calibri" w:hAnsi="Calibri"/>
          <w:i w:val="0"/>
          <w:iCs w:val="0"/>
          <w:color w:val="000000"/>
          <w:sz w:val="24"/>
          <w:szCs w:val="24"/>
        </w:rPr>
      </w:pPr>
      <w:r w:rsidRPr="004E3602">
        <w:rPr>
          <w:rStyle w:val="a6"/>
          <w:i w:val="0"/>
          <w:color w:val="000000"/>
          <w:sz w:val="24"/>
          <w:szCs w:val="24"/>
        </w:rPr>
        <w:t xml:space="preserve"> Ключевой идеей программы является создание инновационной модели образовательного учреждения как социально-ориентированной школы, содержание образовательного процесса которой направлено на формирование культуры социального взаимодействия, социального самоопределения личности и социальной ответственности, социальной мобильности и развития социальных качеств </w:t>
      </w:r>
      <w:proofErr w:type="spellStart"/>
      <w:proofErr w:type="gramStart"/>
      <w:r w:rsidRPr="004E3602">
        <w:rPr>
          <w:rStyle w:val="a6"/>
          <w:i w:val="0"/>
          <w:color w:val="000000"/>
          <w:sz w:val="24"/>
          <w:szCs w:val="24"/>
        </w:rPr>
        <w:t>личности.</w:t>
      </w:r>
      <w:r w:rsidR="00E73FAB" w:rsidRPr="004E3602">
        <w:rPr>
          <w:rFonts w:ascii="Times New Roman" w:hAnsi="Times New Roman"/>
          <w:color w:val="000000"/>
          <w:sz w:val="24"/>
          <w:szCs w:val="24"/>
        </w:rPr>
        <w:t>перерабатывать</w:t>
      </w:r>
      <w:proofErr w:type="spellEnd"/>
      <w:proofErr w:type="gramEnd"/>
      <w:r w:rsidR="00E73FAB" w:rsidRPr="004E3602">
        <w:rPr>
          <w:rFonts w:ascii="Times New Roman" w:hAnsi="Times New Roman"/>
          <w:color w:val="000000"/>
          <w:sz w:val="24"/>
          <w:szCs w:val="24"/>
        </w:rPr>
        <w:t xml:space="preserve"> полученную информацию: делать выводы в результате совместной деятельности;</w:t>
      </w:r>
    </w:p>
    <w:p w:rsidR="006258C7" w:rsidRPr="004E3602" w:rsidRDefault="006258C7" w:rsidP="004E3602">
      <w:pPr>
        <w:pStyle w:val="a7"/>
        <w:shd w:val="clear" w:color="auto" w:fill="FFFFFF"/>
        <w:spacing w:before="0" w:beforeAutospacing="0" w:after="0" w:afterAutospacing="0"/>
        <w:jc w:val="both"/>
        <w:rPr>
          <w:rStyle w:val="a6"/>
          <w:b/>
          <w:i w:val="0"/>
          <w:iCs w:val="0"/>
          <w:color w:val="000000"/>
        </w:rPr>
      </w:pPr>
      <w:r w:rsidRPr="004E3602">
        <w:rPr>
          <w:rStyle w:val="a6"/>
          <w:i w:val="0"/>
          <w:color w:val="000000"/>
        </w:rPr>
        <w:t xml:space="preserve">В целях удовлетворения социальных, </w:t>
      </w:r>
      <w:proofErr w:type="gramStart"/>
      <w:r w:rsidRPr="004E3602">
        <w:rPr>
          <w:rStyle w:val="a6"/>
          <w:i w:val="0"/>
          <w:color w:val="000000"/>
        </w:rPr>
        <w:t>творческих потребностей</w:t>
      </w:r>
      <w:proofErr w:type="gramEnd"/>
      <w:r w:rsidRPr="004E3602">
        <w:rPr>
          <w:rStyle w:val="a6"/>
          <w:i w:val="0"/>
          <w:color w:val="000000"/>
        </w:rPr>
        <w:t xml:space="preserve"> учащихся на уроках математики </w:t>
      </w:r>
      <w:r w:rsidRPr="004E3602">
        <w:rPr>
          <w:i/>
        </w:rPr>
        <w:t xml:space="preserve">(обеспечения формирования, главным образом, личностных и </w:t>
      </w:r>
      <w:proofErr w:type="spellStart"/>
      <w:r w:rsidRPr="004E3602">
        <w:rPr>
          <w:i/>
        </w:rPr>
        <w:t>метапредметных</w:t>
      </w:r>
      <w:proofErr w:type="spellEnd"/>
      <w:r w:rsidRPr="004E3602">
        <w:rPr>
          <w:i/>
        </w:rPr>
        <w:t xml:space="preserve"> результатов)</w:t>
      </w:r>
      <w:r w:rsidRPr="004E3602">
        <w:rPr>
          <w:rStyle w:val="a6"/>
          <w:i w:val="0"/>
          <w:color w:val="000000"/>
        </w:rPr>
        <w:t xml:space="preserve"> используется 10% неурочной деятельности: урок-игра, урок-путешествие, урок-исследование, урок-проект, урок-тренинг, урок-сказка, урок-конкурс, урок-викторина, урок-КВН.</w:t>
      </w:r>
    </w:p>
    <w:p w:rsidR="006258C7" w:rsidRPr="00DD664E" w:rsidRDefault="006258C7" w:rsidP="006258C7">
      <w:pPr>
        <w:spacing w:after="0" w:line="257" w:lineRule="atLeast"/>
        <w:rPr>
          <w:rFonts w:ascii="Times New Roman" w:hAnsi="Times New Roman"/>
          <w:b/>
          <w:sz w:val="24"/>
          <w:szCs w:val="24"/>
        </w:rPr>
      </w:pPr>
    </w:p>
    <w:p w:rsidR="00C12C29" w:rsidRPr="00C12C29" w:rsidRDefault="00C12C29" w:rsidP="00C12C29">
      <w:pPr>
        <w:shd w:val="clear" w:color="auto" w:fill="FFFFFF"/>
        <w:spacing w:after="0" w:line="240" w:lineRule="auto"/>
        <w:jc w:val="center"/>
        <w:rPr>
          <w:color w:val="000000"/>
          <w:sz w:val="20"/>
          <w:szCs w:val="20"/>
        </w:rPr>
      </w:pPr>
      <w:r w:rsidRPr="00C12C29">
        <w:rPr>
          <w:rFonts w:ascii="Times New Roman" w:hAnsi="Times New Roman"/>
          <w:b/>
          <w:bCs/>
          <w:color w:val="000000"/>
          <w:sz w:val="28"/>
        </w:rPr>
        <w:t>СОДЕРЖАНИЕ ПРОГРАММЫ</w:t>
      </w:r>
    </w:p>
    <w:tbl>
      <w:tblPr>
        <w:tblW w:w="8595" w:type="dxa"/>
        <w:tblInd w:w="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"/>
        <w:gridCol w:w="3785"/>
        <w:gridCol w:w="1114"/>
        <w:gridCol w:w="1664"/>
        <w:gridCol w:w="1631"/>
      </w:tblGrid>
      <w:tr w:rsidR="00C12C29" w:rsidRPr="00C12C29" w:rsidTr="00C12C29">
        <w:trPr>
          <w:trHeight w:val="300"/>
        </w:trPr>
        <w:tc>
          <w:tcPr>
            <w:tcW w:w="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9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Название разделов</w:t>
            </w:r>
          </w:p>
        </w:tc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ind w:right="16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 том числе</w:t>
            </w:r>
          </w:p>
        </w:tc>
      </w:tr>
      <w:tr w:rsidR="00C12C29" w:rsidRPr="00C12C29" w:rsidTr="00C12C29">
        <w:trPr>
          <w:trHeight w:val="5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12C29" w:rsidRPr="00C12C29" w:rsidRDefault="00C12C29" w:rsidP="00C12C29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12C29" w:rsidRPr="00C12C29" w:rsidRDefault="00C12C29" w:rsidP="00C12C29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12C29" w:rsidRPr="00C12C29" w:rsidRDefault="00C12C29" w:rsidP="00C12C29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Теоретических часов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Практических часов</w:t>
            </w:r>
          </w:p>
        </w:tc>
      </w:tr>
      <w:tr w:rsidR="00C12C29" w:rsidRPr="00C12C29" w:rsidTr="00C12C29">
        <w:trPr>
          <w:trHeight w:val="260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Введение: юные инспектора дорожного движения  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ind w:left="26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ind w:left="780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C12C29" w:rsidRPr="00C12C29" w:rsidTr="00C12C29">
        <w:trPr>
          <w:trHeight w:val="260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Дети и проблемы дорожной безопасности  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BB72A1" w:rsidP="00C12C29">
            <w:pPr>
              <w:spacing w:after="0" w:line="240" w:lineRule="auto"/>
              <w:ind w:left="26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F06664" w:rsidP="00C12C29">
            <w:pPr>
              <w:spacing w:after="0" w:line="240" w:lineRule="auto"/>
              <w:ind w:left="78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C12C29" w:rsidRPr="00C12C29" w:rsidTr="00C12C29">
        <w:trPr>
          <w:trHeight w:val="260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2C29" w:rsidRPr="00C12C29" w:rsidRDefault="00C12C29" w:rsidP="00C12C29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дорожного движения  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BB72A1" w:rsidP="00C12C29">
            <w:pPr>
              <w:spacing w:after="0" w:line="240" w:lineRule="auto"/>
              <w:ind w:left="26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BB72A1" w:rsidP="00C12C29">
            <w:pPr>
              <w:spacing w:after="0" w:line="240" w:lineRule="auto"/>
              <w:ind w:left="78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BB72A1" w:rsidP="00C12C29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C12C29" w:rsidRPr="00C12C29" w:rsidTr="00C12C29">
        <w:trPr>
          <w:trHeight w:val="260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2C29" w:rsidRPr="00C12C29" w:rsidRDefault="00C12C29" w:rsidP="00C12C29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Основы медицинских знаний  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ind w:left="26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ind w:left="780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C12C29" w:rsidRPr="00C12C29" w:rsidTr="00C12C29">
        <w:trPr>
          <w:trHeight w:val="260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Правила езды на велосипеде, мопеде, мотоцикле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BB72A1" w:rsidP="00C12C29">
            <w:pPr>
              <w:spacing w:after="0" w:line="240" w:lineRule="auto"/>
              <w:ind w:left="26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BB72A1" w:rsidP="00C12C29">
            <w:pPr>
              <w:spacing w:after="0" w:line="240" w:lineRule="auto"/>
              <w:ind w:left="78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BB72A1" w:rsidP="00C12C29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C12C29" w:rsidRPr="00C12C29" w:rsidTr="00C12C29">
        <w:trPr>
          <w:trHeight w:val="260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 ИТОГО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0A7EFB" w:rsidP="00C12C29">
            <w:pPr>
              <w:spacing w:after="0" w:line="240" w:lineRule="auto"/>
              <w:ind w:left="26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</w:tbl>
    <w:p w:rsidR="00DD664E" w:rsidRPr="00DD664E" w:rsidRDefault="00DD664E" w:rsidP="00DD664E">
      <w:pPr>
        <w:spacing w:after="0" w:line="257" w:lineRule="atLeast"/>
        <w:jc w:val="center"/>
        <w:rPr>
          <w:rFonts w:ascii="Times New Roman" w:hAnsi="Times New Roman"/>
          <w:sz w:val="24"/>
          <w:szCs w:val="24"/>
        </w:rPr>
      </w:pPr>
    </w:p>
    <w:p w:rsidR="00DD664E" w:rsidRPr="00DD664E" w:rsidRDefault="00DD664E" w:rsidP="004F11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DD664E">
        <w:rPr>
          <w:rFonts w:ascii="Times New Roman" w:hAnsi="Times New Roman"/>
          <w:b/>
          <w:sz w:val="24"/>
          <w:szCs w:val="24"/>
          <w:lang w:eastAsia="en-US"/>
        </w:rPr>
        <w:t>Содержание занятий.</w:t>
      </w:r>
    </w:p>
    <w:p w:rsidR="00E73FAB" w:rsidRPr="004E3602" w:rsidRDefault="00E73FAB" w:rsidP="00632F6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E3602">
        <w:rPr>
          <w:rFonts w:ascii="Times New Roman" w:hAnsi="Times New Roman"/>
          <w:b/>
          <w:bCs/>
          <w:color w:val="000000"/>
          <w:sz w:val="24"/>
          <w:szCs w:val="24"/>
        </w:rPr>
        <w:t xml:space="preserve">Тема: </w:t>
      </w:r>
      <w:r w:rsidRPr="004E3602">
        <w:rPr>
          <w:rFonts w:ascii="Times New Roman" w:hAnsi="Times New Roman"/>
          <w:color w:val="000000"/>
          <w:sz w:val="24"/>
          <w:szCs w:val="24"/>
        </w:rPr>
        <w:t>Введение. История создания детского объединения ЮИД.</w:t>
      </w:r>
    </w:p>
    <w:p w:rsidR="00632F61" w:rsidRDefault="00E73FAB" w:rsidP="00632F61">
      <w:pPr>
        <w:spacing w:after="0" w:line="240" w:lineRule="auto"/>
        <w:ind w:firstLine="710"/>
        <w:jc w:val="center"/>
        <w:rPr>
          <w:rFonts w:ascii="Times New Roman" w:hAnsi="Times New Roman"/>
          <w:color w:val="000000"/>
          <w:sz w:val="24"/>
          <w:szCs w:val="24"/>
        </w:rPr>
      </w:pPr>
      <w:r w:rsidRPr="004E3602">
        <w:rPr>
          <w:rFonts w:ascii="Times New Roman" w:hAnsi="Times New Roman"/>
          <w:color w:val="000000"/>
          <w:sz w:val="24"/>
          <w:szCs w:val="24"/>
        </w:rPr>
        <w:t>Структура и организация работы отряда ЮИД.</w:t>
      </w:r>
    </w:p>
    <w:p w:rsidR="00E73FAB" w:rsidRPr="004E3602" w:rsidRDefault="00E73FAB" w:rsidP="007B6DDF">
      <w:pPr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4E3602">
        <w:rPr>
          <w:rFonts w:ascii="Times New Roman" w:hAnsi="Times New Roman"/>
          <w:b/>
          <w:bCs/>
          <w:color w:val="000000"/>
          <w:sz w:val="24"/>
          <w:szCs w:val="24"/>
        </w:rPr>
        <w:t xml:space="preserve">Содержание деятельности: </w:t>
      </w:r>
      <w:r w:rsidRPr="004E3602">
        <w:rPr>
          <w:rFonts w:ascii="Times New Roman" w:hAnsi="Times New Roman"/>
          <w:color w:val="000000"/>
          <w:sz w:val="24"/>
          <w:szCs w:val="24"/>
        </w:rPr>
        <w:t xml:space="preserve">Цели, задачи кружка ЮИД. Утверждение программы. История движения ЮИД. Основные направления работы отряда ЮИД. Структура и организация работы отряда ЮИД. Обязанности и права юного инспектора движения. Атрибуты юного инспектора движения: значок, удостоверение, одежда; отрядная символика. Позиция людей по отношению к соблюдению ПДД, убеждение детей в необходимости знать законы улиц и дорог, обеспечивая этим свою безопасность. Вводный инструктаж перед проведением </w:t>
      </w:r>
      <w:proofErr w:type="spellStart"/>
      <w:proofErr w:type="gramStart"/>
      <w:r w:rsidRPr="004E3602">
        <w:rPr>
          <w:rFonts w:ascii="Times New Roman" w:hAnsi="Times New Roman"/>
          <w:color w:val="000000"/>
          <w:sz w:val="24"/>
          <w:szCs w:val="24"/>
        </w:rPr>
        <w:lastRenderedPageBreak/>
        <w:t>занятий.</w:t>
      </w:r>
      <w:r w:rsidRPr="004E3602">
        <w:rPr>
          <w:rFonts w:ascii="Times New Roman" w:hAnsi="Times New Roman"/>
          <w:b/>
          <w:bCs/>
          <w:color w:val="000000"/>
          <w:sz w:val="24"/>
          <w:szCs w:val="24"/>
        </w:rPr>
        <w:t>Практика.</w:t>
      </w:r>
      <w:r w:rsidRPr="004E3602">
        <w:rPr>
          <w:rFonts w:ascii="Times New Roman" w:hAnsi="Times New Roman"/>
          <w:color w:val="000000"/>
          <w:sz w:val="24"/>
          <w:szCs w:val="24"/>
        </w:rPr>
        <w:t>Оформление</w:t>
      </w:r>
      <w:proofErr w:type="spellEnd"/>
      <w:proofErr w:type="gramEnd"/>
      <w:r w:rsidRPr="004E3602">
        <w:rPr>
          <w:rFonts w:ascii="Times New Roman" w:hAnsi="Times New Roman"/>
          <w:color w:val="000000"/>
          <w:sz w:val="24"/>
          <w:szCs w:val="24"/>
        </w:rPr>
        <w:t xml:space="preserve"> уголка по безопасности ДД. Изготовление плана-карты безопасного маршрута из дома в школу и обратно. Просмотр фото- и видеоматериалов.</w:t>
      </w:r>
      <w:r w:rsidRPr="00632F6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632F61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4E3602">
        <w:rPr>
          <w:rFonts w:ascii="Times New Roman" w:hAnsi="Times New Roman"/>
          <w:color w:val="000000"/>
          <w:sz w:val="24"/>
          <w:szCs w:val="24"/>
        </w:rPr>
        <w:t>Обязанности</w:t>
      </w:r>
      <w:proofErr w:type="spellEnd"/>
      <w:proofErr w:type="gramEnd"/>
      <w:r w:rsidRPr="004E3602">
        <w:rPr>
          <w:rFonts w:ascii="Times New Roman" w:hAnsi="Times New Roman"/>
          <w:color w:val="000000"/>
          <w:sz w:val="24"/>
          <w:szCs w:val="24"/>
        </w:rPr>
        <w:t xml:space="preserve"> и права юного инспектора движения. Атрибуты юного инспектора </w:t>
      </w:r>
      <w:proofErr w:type="spellStart"/>
      <w:proofErr w:type="gramStart"/>
      <w:r w:rsidRPr="004E3602">
        <w:rPr>
          <w:rFonts w:ascii="Times New Roman" w:hAnsi="Times New Roman"/>
          <w:color w:val="000000"/>
          <w:sz w:val="24"/>
          <w:szCs w:val="24"/>
        </w:rPr>
        <w:t>движения.</w:t>
      </w:r>
      <w:r w:rsidRPr="004E3602">
        <w:rPr>
          <w:rFonts w:ascii="Times New Roman" w:hAnsi="Times New Roman"/>
          <w:b/>
          <w:bCs/>
          <w:color w:val="000000"/>
          <w:sz w:val="24"/>
          <w:szCs w:val="24"/>
        </w:rPr>
        <w:t>Содержание</w:t>
      </w:r>
      <w:proofErr w:type="spellEnd"/>
      <w:proofErr w:type="gramEnd"/>
      <w:r w:rsidRPr="004E3602">
        <w:rPr>
          <w:rFonts w:ascii="Times New Roman" w:hAnsi="Times New Roman"/>
          <w:b/>
          <w:bCs/>
          <w:color w:val="000000"/>
          <w:sz w:val="24"/>
          <w:szCs w:val="24"/>
        </w:rPr>
        <w:t xml:space="preserve"> деятельности(теория/практика)</w:t>
      </w:r>
    </w:p>
    <w:p w:rsidR="004E3602" w:rsidRDefault="007C6D11" w:rsidP="00632F6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32F6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632F61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4E3602">
        <w:rPr>
          <w:rFonts w:ascii="Times New Roman" w:hAnsi="Times New Roman"/>
          <w:color w:val="000000"/>
          <w:sz w:val="24"/>
          <w:szCs w:val="24"/>
        </w:rPr>
        <w:t>Современный</w:t>
      </w:r>
      <w:proofErr w:type="spellEnd"/>
      <w:proofErr w:type="gramEnd"/>
      <w:r w:rsidRPr="004E3602">
        <w:rPr>
          <w:rFonts w:ascii="Times New Roman" w:hAnsi="Times New Roman"/>
          <w:color w:val="000000"/>
          <w:sz w:val="24"/>
          <w:szCs w:val="24"/>
        </w:rPr>
        <w:t xml:space="preserve"> транспорт – зона повышенной опасности.</w:t>
      </w:r>
    </w:p>
    <w:p w:rsidR="00E73FAB" w:rsidRPr="004E3602" w:rsidRDefault="007C6D11" w:rsidP="004E36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4E3602">
        <w:rPr>
          <w:rFonts w:ascii="Times New Roman" w:hAnsi="Times New Roman"/>
          <w:b/>
          <w:bCs/>
          <w:color w:val="000000"/>
          <w:sz w:val="24"/>
          <w:szCs w:val="24"/>
        </w:rPr>
        <w:t>Содержание деятельности(теория/практика</w:t>
      </w:r>
      <w:r w:rsidR="00632F61">
        <w:rPr>
          <w:rFonts w:ascii="Times New Roman" w:hAnsi="Times New Roman"/>
          <w:b/>
          <w:bCs/>
          <w:color w:val="000000"/>
          <w:sz w:val="24"/>
          <w:szCs w:val="24"/>
        </w:rPr>
        <w:t>)</w:t>
      </w:r>
    </w:p>
    <w:p w:rsidR="007C6D11" w:rsidRPr="006970A1" w:rsidRDefault="007C6D11" w:rsidP="007C6D11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Теория.</w:t>
      </w:r>
    </w:p>
    <w:p w:rsidR="007C6D11" w:rsidRPr="006970A1" w:rsidRDefault="007C6D11" w:rsidP="004E360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Современный транспорт - зона повышенной опасности. Причины транспортных аварий. Опасности при посадке в транспорт и высадке из него, при торможении, при аварийной ситуации.</w:t>
      </w:r>
    </w:p>
    <w:p w:rsidR="007C6D11" w:rsidRPr="006970A1" w:rsidRDefault="007C6D11" w:rsidP="004E360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 xml:space="preserve">Основные требования к пешеходам: знание правил дорожного движения, дисциплинированность, самообладание, умение психологически переключиться на зону повышенной опасности, умение предвидеть и избегать </w:t>
      </w:r>
      <w:proofErr w:type="gramStart"/>
      <w:r w:rsidRPr="006970A1">
        <w:rPr>
          <w:rFonts w:ascii="Times New Roman" w:hAnsi="Times New Roman"/>
          <w:color w:val="000000"/>
          <w:sz w:val="24"/>
          <w:szCs w:val="24"/>
        </w:rPr>
        <w:t>опасности..</w:t>
      </w:r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Правила поведения при аварийной ситуации. Пассажир – заложник (правила поведения).</w:t>
      </w:r>
    </w:p>
    <w:p w:rsidR="007C6D11" w:rsidRPr="006970A1" w:rsidRDefault="007C6D11" w:rsidP="007C6D11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Практика.</w:t>
      </w:r>
    </w:p>
    <w:p w:rsidR="007C6D11" w:rsidRDefault="007C6D11" w:rsidP="007C6D1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 xml:space="preserve">Репетиции выступления агитбригады по пропаганде правил дорожного движения и ношения </w:t>
      </w:r>
      <w:proofErr w:type="spellStart"/>
      <w:r w:rsidRPr="006970A1">
        <w:rPr>
          <w:rFonts w:ascii="Times New Roman" w:hAnsi="Times New Roman"/>
          <w:color w:val="000000"/>
          <w:sz w:val="24"/>
          <w:szCs w:val="24"/>
        </w:rPr>
        <w:t>световозвращающих</w:t>
      </w:r>
      <w:proofErr w:type="spellEnd"/>
      <w:r w:rsidRPr="006970A1">
        <w:rPr>
          <w:rFonts w:ascii="Times New Roman" w:hAnsi="Times New Roman"/>
          <w:color w:val="000000"/>
          <w:sz w:val="24"/>
          <w:szCs w:val="24"/>
        </w:rPr>
        <w:t xml:space="preserve"> элементов на одежде.</w:t>
      </w:r>
    </w:p>
    <w:p w:rsidR="00632F61" w:rsidRPr="00632F61" w:rsidRDefault="007C6D11" w:rsidP="00632F6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32F6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632F61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632F61">
        <w:rPr>
          <w:rFonts w:ascii="Times New Roman" w:hAnsi="Times New Roman"/>
          <w:color w:val="000000"/>
          <w:sz w:val="24"/>
          <w:szCs w:val="24"/>
        </w:rPr>
        <w:t>Юные</w:t>
      </w:r>
      <w:proofErr w:type="spellEnd"/>
      <w:proofErr w:type="gramEnd"/>
      <w:r w:rsidRPr="00632F61">
        <w:rPr>
          <w:rFonts w:ascii="Times New Roman" w:hAnsi="Times New Roman"/>
          <w:color w:val="000000"/>
          <w:sz w:val="24"/>
          <w:szCs w:val="24"/>
        </w:rPr>
        <w:t xml:space="preserve"> пешеходы. Дети – пассажиры. Правила поведения в общественном и индивидуальном транспорте.</w:t>
      </w:r>
    </w:p>
    <w:p w:rsidR="007C6D11" w:rsidRPr="006970A1" w:rsidRDefault="007C6D11" w:rsidP="00632F61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Содержание деятельности(теория/практика</w:t>
      </w:r>
      <w:r w:rsidR="00632F61">
        <w:rPr>
          <w:rFonts w:ascii="Times New Roman" w:hAnsi="Times New Roman"/>
          <w:b/>
          <w:bCs/>
          <w:color w:val="000000"/>
          <w:sz w:val="24"/>
          <w:szCs w:val="24"/>
        </w:rPr>
        <w:t>)</w:t>
      </w:r>
    </w:p>
    <w:p w:rsidR="007C6D11" w:rsidRPr="006970A1" w:rsidRDefault="007C6D11" w:rsidP="007C6D11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Теория.</w:t>
      </w:r>
    </w:p>
    <w:p w:rsidR="007C6D11" w:rsidRPr="006970A1" w:rsidRDefault="007C6D11" w:rsidP="00632F61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Современный транспорт - зона повышенной опасности. Причины транспортных аварий. Опасности при посадке в транспорт и высадке из него, при торможении, при аварийной ситуации.</w:t>
      </w:r>
    </w:p>
    <w:p w:rsidR="007B6DDF" w:rsidRDefault="007C6D11" w:rsidP="007B6DD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 xml:space="preserve">Основные требования к пешеходам: знание правил дорожного движения, дисциплинированность, самообладание, умение психологически переключиться на зону повышенной опасности, умение предвидеть и избегать </w:t>
      </w:r>
      <w:proofErr w:type="gramStart"/>
      <w:r w:rsidRPr="006970A1">
        <w:rPr>
          <w:rFonts w:ascii="Times New Roman" w:hAnsi="Times New Roman"/>
          <w:color w:val="000000"/>
          <w:sz w:val="24"/>
          <w:szCs w:val="24"/>
        </w:rPr>
        <w:t>опасности..</w:t>
      </w:r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Правила поведения при аварийной ситуации. Пассажир – заложник (правила </w:t>
      </w:r>
      <w:proofErr w:type="spellStart"/>
      <w:r w:rsidRPr="006970A1">
        <w:rPr>
          <w:rFonts w:ascii="Times New Roman" w:hAnsi="Times New Roman"/>
          <w:color w:val="000000"/>
          <w:sz w:val="24"/>
          <w:szCs w:val="24"/>
        </w:rPr>
        <w:t>поведе</w:t>
      </w:r>
      <w:proofErr w:type="spellEnd"/>
    </w:p>
    <w:p w:rsidR="007C6D11" w:rsidRPr="007B6DDF" w:rsidRDefault="007C6D11" w:rsidP="007B6DDF">
      <w:pPr>
        <w:spacing w:after="0" w:line="240" w:lineRule="auto"/>
        <w:jc w:val="both"/>
        <w:rPr>
          <w:color w:val="000000"/>
          <w:sz w:val="20"/>
          <w:szCs w:val="20"/>
        </w:rPr>
      </w:pPr>
      <w:r w:rsidRPr="00632F61">
        <w:rPr>
          <w:rStyle w:val="c76"/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632F61">
        <w:rPr>
          <w:rStyle w:val="c76"/>
          <w:rFonts w:ascii="Times New Roman" w:hAnsi="Times New Roman"/>
          <w:b/>
          <w:color w:val="000000"/>
          <w:sz w:val="24"/>
          <w:szCs w:val="24"/>
        </w:rPr>
        <w:t>Тема:</w:t>
      </w:r>
      <w:r w:rsidRPr="00632F61">
        <w:rPr>
          <w:rFonts w:ascii="Times New Roman" w:hAnsi="Times New Roman"/>
          <w:bCs/>
          <w:color w:val="000000"/>
          <w:sz w:val="24"/>
          <w:szCs w:val="24"/>
        </w:rPr>
        <w:t>Законы</w:t>
      </w:r>
      <w:proofErr w:type="spellEnd"/>
      <w:proofErr w:type="gramEnd"/>
      <w:r w:rsidRPr="00632F61">
        <w:rPr>
          <w:rFonts w:ascii="Times New Roman" w:hAnsi="Times New Roman"/>
          <w:bCs/>
          <w:color w:val="000000"/>
          <w:sz w:val="24"/>
          <w:szCs w:val="24"/>
        </w:rPr>
        <w:t xml:space="preserve"> дорожного движения(история и современность).  </w:t>
      </w:r>
    </w:p>
    <w:p w:rsidR="00632F61" w:rsidRDefault="007C6D11" w:rsidP="00632F6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История и развитие Правил дорожного движения в России. Первые автомобили</w:t>
      </w:r>
      <w:r w:rsidR="00BE2C56">
        <w:rPr>
          <w:rFonts w:ascii="Times New Roman" w:hAnsi="Times New Roman"/>
          <w:color w:val="000000"/>
          <w:sz w:val="24"/>
          <w:szCs w:val="24"/>
        </w:rPr>
        <w:t>.</w:t>
      </w:r>
    </w:p>
    <w:p w:rsidR="00632F61" w:rsidRDefault="00BE2C56" w:rsidP="00632F6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Содержание деятельности(теория/практика)</w:t>
      </w:r>
    </w:p>
    <w:p w:rsidR="00BE2C56" w:rsidRPr="006970A1" w:rsidRDefault="00BE2C56" w:rsidP="00632F61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Теория.</w:t>
      </w:r>
    </w:p>
    <w:p w:rsidR="00BE2C56" w:rsidRPr="006970A1" w:rsidRDefault="00BE2C56" w:rsidP="00632F61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История появления первых автомобилей. Автомобильный транспорт: грузовые, специальные, легковые автомобили. Общественный транспорт. Участники движения: пешеходы, водители, пассажиры. Опасные места в районах проживания обучающихся. Служба ГИБДД. Дисциплина участников ДД. Пропаганда знаний ПДД. Оказание первой медицинской помощи. Дорога, её элементы и правила поведения на дороге. Проезжая часть. Разделительная полоса. Полоса движения. Общие вопросы порядка движения. Остановка и стоянка транспортных средств.</w:t>
      </w:r>
    </w:p>
    <w:p w:rsidR="00BE2C56" w:rsidRPr="006970A1" w:rsidRDefault="00BE2C56" w:rsidP="00632F61">
      <w:pPr>
        <w:spacing w:after="0" w:line="240" w:lineRule="auto"/>
        <w:ind w:firstLine="710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Практика.</w:t>
      </w:r>
    </w:p>
    <w:p w:rsidR="006970A1" w:rsidRDefault="00BE2C56" w:rsidP="00632F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Составление викторины по истории ПДД в уголок для классов. Работа по макету, анализ дорожных ситуация вблизи территории школы.</w:t>
      </w:r>
    </w:p>
    <w:p w:rsidR="00632F61" w:rsidRDefault="00BE2C56" w:rsidP="00632F6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32F6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632F61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6970A1">
        <w:rPr>
          <w:rFonts w:ascii="Times New Roman" w:hAnsi="Times New Roman"/>
          <w:color w:val="000000"/>
          <w:sz w:val="24"/>
          <w:szCs w:val="24"/>
        </w:rPr>
        <w:t>Участники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движения: пешеходы, водители, пассажиры. Опасные места в районе проживания обучающихся.</w:t>
      </w:r>
    </w:p>
    <w:p w:rsidR="00632F61" w:rsidRDefault="00BE2C56" w:rsidP="00632F6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Содержание деятельности(теория/практика)</w:t>
      </w:r>
    </w:p>
    <w:p w:rsidR="00BE2C56" w:rsidRPr="006970A1" w:rsidRDefault="00BE2C56" w:rsidP="00632F61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Теория.</w:t>
      </w:r>
    </w:p>
    <w:p w:rsidR="00BE2C56" w:rsidRPr="006970A1" w:rsidRDefault="00BE2C56" w:rsidP="00632F61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История появления первых автомобилей. Автомобильный транспорт: грузовые, специальные, легковые автомобили. Общественный транспорт. Участники движения: пешеходы, водители, пассажиры. Опасные места в районах проживания обучающихся. Служба ГИБДД. Дисциплина участников ДД. Пропаганда знаний ПДД. Оказание первой медицинской помощи. Дорога, её элементы и правила поведения на дороге. Проезжая часть. Разделительная полоса. Полоса движения. Общие вопросы порядка движения. Остановка и стоянка транспортных средств.</w:t>
      </w:r>
    </w:p>
    <w:p w:rsidR="00BE2C56" w:rsidRPr="006970A1" w:rsidRDefault="00BE2C56" w:rsidP="00632F61">
      <w:pPr>
        <w:spacing w:after="0" w:line="240" w:lineRule="auto"/>
        <w:ind w:firstLine="710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Практика.</w:t>
      </w:r>
    </w:p>
    <w:p w:rsidR="00BE2C56" w:rsidRDefault="00BE2C56" w:rsidP="00632F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Составление викторины по истории ПДД в уголок для классов. Работа по макету, анализ дорожных ситуация вблизи территории школы.</w:t>
      </w:r>
    </w:p>
    <w:p w:rsidR="00632F61" w:rsidRDefault="00BE2C56" w:rsidP="00632F6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proofErr w:type="gramStart"/>
      <w:r w:rsidRPr="00632F61">
        <w:rPr>
          <w:rStyle w:val="c76"/>
          <w:rFonts w:ascii="Times New Roman" w:hAnsi="Times New Roman"/>
          <w:b/>
          <w:color w:val="000000"/>
          <w:sz w:val="24"/>
          <w:szCs w:val="24"/>
        </w:rPr>
        <w:t>Тема</w:t>
      </w:r>
      <w:r w:rsidRPr="00632F61">
        <w:rPr>
          <w:rStyle w:val="c76"/>
          <w:rFonts w:ascii="Times New Roman" w:hAnsi="Times New Roman"/>
          <w:color w:val="000000"/>
          <w:sz w:val="24"/>
          <w:szCs w:val="24"/>
        </w:rPr>
        <w:t>:</w:t>
      </w:r>
      <w:r w:rsidRPr="00632F61">
        <w:rPr>
          <w:rFonts w:ascii="Times New Roman" w:hAnsi="Times New Roman"/>
          <w:color w:val="000000"/>
          <w:sz w:val="24"/>
          <w:szCs w:val="24"/>
        </w:rPr>
        <w:t>Дорога</w:t>
      </w:r>
      <w:proofErr w:type="spellEnd"/>
      <w:proofErr w:type="gramEnd"/>
      <w:r w:rsidRPr="00632F61">
        <w:rPr>
          <w:rFonts w:ascii="Times New Roman" w:hAnsi="Times New Roman"/>
          <w:color w:val="000000"/>
          <w:sz w:val="24"/>
          <w:szCs w:val="24"/>
        </w:rPr>
        <w:t xml:space="preserve">, её элементы и правила поведения на дороге. Общие вопросы порядка </w:t>
      </w:r>
      <w:proofErr w:type="spellStart"/>
      <w:proofErr w:type="gramStart"/>
      <w:r w:rsidRPr="00632F61">
        <w:rPr>
          <w:rFonts w:ascii="Times New Roman" w:hAnsi="Times New Roman"/>
          <w:color w:val="000000"/>
          <w:sz w:val="24"/>
          <w:szCs w:val="24"/>
        </w:rPr>
        <w:t>движения.</w:t>
      </w:r>
      <w:r w:rsidRPr="006970A1">
        <w:rPr>
          <w:rFonts w:ascii="Times New Roman" w:hAnsi="Times New Roman"/>
          <w:color w:val="000000"/>
          <w:sz w:val="24"/>
          <w:szCs w:val="24"/>
        </w:rPr>
        <w:t>Остановка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и стоянка транспортных средств.</w:t>
      </w:r>
    </w:p>
    <w:p w:rsidR="00632F61" w:rsidRDefault="00BE2C56" w:rsidP="00632F6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Содержание деятельности(теория/практика)</w:t>
      </w:r>
    </w:p>
    <w:p w:rsidR="00BE2C56" w:rsidRPr="006970A1" w:rsidRDefault="00BE2C56" w:rsidP="00632F61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Теория.</w:t>
      </w:r>
    </w:p>
    <w:p w:rsidR="00BE2C56" w:rsidRPr="006970A1" w:rsidRDefault="00BE2C56" w:rsidP="00632F61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История появления первых автомобилей. Автомобильный транспорт: грузовые, специальные, легковые автомобили. Общественный транспорт. Участники движения: пешеходы, водители, пассажиры. Опасные места в районах проживания обучающихся. Служба ГИБДД. Дисциплина участников ДД. Пропаганда знаний ПДД. Оказание первой медицинской помощи. Дорога, её элементы и правила поведения на дороге. Проезжая часть. Разделительная полоса. Полоса движения. Общие вопросы порядка движения. Остановка и стоянка транспортных средств.</w:t>
      </w:r>
    </w:p>
    <w:p w:rsidR="00BE2C56" w:rsidRPr="006970A1" w:rsidRDefault="00BE2C56" w:rsidP="00632F61">
      <w:pPr>
        <w:spacing w:after="0" w:line="240" w:lineRule="auto"/>
        <w:ind w:firstLine="710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Практика.</w:t>
      </w:r>
    </w:p>
    <w:p w:rsidR="00BE2C56" w:rsidRDefault="00BE2C56" w:rsidP="00BE2C5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Составление викторины по истории ПДД в уголок для классов. Работа по макету, анализ дорожных ситуация вблизи территории школы.</w:t>
      </w:r>
    </w:p>
    <w:p w:rsidR="00632F61" w:rsidRDefault="00BE2C56" w:rsidP="00632F6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32F6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632F61">
        <w:rPr>
          <w:rFonts w:ascii="Times New Roman" w:hAnsi="Times New Roman"/>
          <w:b/>
          <w:color w:val="000000"/>
          <w:sz w:val="24"/>
          <w:szCs w:val="24"/>
        </w:rPr>
        <w:t>Тема</w:t>
      </w:r>
      <w:r>
        <w:rPr>
          <w:rFonts w:ascii="Times New Roman" w:hAnsi="Times New Roman"/>
          <w:color w:val="000000"/>
          <w:sz w:val="24"/>
          <w:szCs w:val="24"/>
        </w:rPr>
        <w:t>:</w:t>
      </w:r>
      <w:r w:rsidRPr="006970A1">
        <w:rPr>
          <w:rFonts w:ascii="Times New Roman" w:hAnsi="Times New Roman"/>
          <w:color w:val="000000"/>
          <w:sz w:val="24"/>
          <w:szCs w:val="24"/>
        </w:rPr>
        <w:t>Дорога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, её элементы и правила поведения на дороге. Общие вопросы порядка </w:t>
      </w:r>
      <w:proofErr w:type="spellStart"/>
      <w:proofErr w:type="gramStart"/>
      <w:r w:rsidRPr="006970A1">
        <w:rPr>
          <w:rFonts w:ascii="Times New Roman" w:hAnsi="Times New Roman"/>
          <w:color w:val="000000"/>
          <w:sz w:val="24"/>
          <w:szCs w:val="24"/>
        </w:rPr>
        <w:t>движения.Остановка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и стоянка транспортных средств.</w:t>
      </w:r>
    </w:p>
    <w:p w:rsidR="00632F61" w:rsidRDefault="00BE2C56" w:rsidP="00632F6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Содержание деятельности(теория/практика)</w:t>
      </w:r>
    </w:p>
    <w:p w:rsidR="00BE2C56" w:rsidRPr="006970A1" w:rsidRDefault="00BE2C56" w:rsidP="00632F61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Теория.</w:t>
      </w:r>
    </w:p>
    <w:p w:rsidR="00632F61" w:rsidRDefault="00BE2C56" w:rsidP="007B6DD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История появления первых автомобилей. Автомобильный транспорт: грузовые, специальные, легковые автомобили. Общественный транспорт. Участники движения: пешеходы, водители, пассажиры. Опасные места в районах проживания обучающихся. Служба ГИБДД. Дисциплина участников ДД. Пропаганда знаний ПДД. Оказание первой медицинской помощи. Дорога, её элементы и правила поведения на дороге. Проезжая часть. Разделительная полоса. Полоса движения. Общие вопросы порядка движения. Остановка и стоянка транспортных средств.</w:t>
      </w:r>
      <w:r w:rsidRPr="00632F6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632F61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632F61">
        <w:rPr>
          <w:rFonts w:ascii="Times New Roman" w:hAnsi="Times New Roman"/>
          <w:bCs/>
          <w:color w:val="000000"/>
          <w:sz w:val="24"/>
          <w:szCs w:val="24"/>
        </w:rPr>
        <w:t>Светофор.</w:t>
      </w:r>
      <w:r w:rsidRPr="006970A1">
        <w:rPr>
          <w:rFonts w:ascii="Times New Roman" w:hAnsi="Times New Roman"/>
          <w:color w:val="000000"/>
          <w:sz w:val="24"/>
          <w:szCs w:val="24"/>
        </w:rPr>
        <w:t>Появление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светофора на дорогах. Виды светофоров.</w:t>
      </w:r>
    </w:p>
    <w:p w:rsidR="00632F61" w:rsidRDefault="00BE2C56" w:rsidP="00632F6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Содержание деятельности</w:t>
      </w:r>
      <w:r w:rsidR="00632F61">
        <w:rPr>
          <w:rFonts w:ascii="Times New Roman" w:hAnsi="Times New Roman"/>
          <w:b/>
          <w:bCs/>
          <w:color w:val="000000"/>
          <w:sz w:val="24"/>
          <w:szCs w:val="24"/>
        </w:rPr>
        <w:t>(теория/практика)</w:t>
      </w: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BE2C56" w:rsidRPr="006970A1" w:rsidRDefault="00BE2C56" w:rsidP="00632F61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Теория.</w:t>
      </w:r>
    </w:p>
    <w:p w:rsidR="007B6DDF" w:rsidRDefault="00BE2C56" w:rsidP="007B6DD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Появление светофора на дорогах. Виды светофоров. Сигналы светофоров.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переезды. Переход дороги по сигналам светофора. При отсутствии светофора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632F61" w:rsidRDefault="00BE2C56" w:rsidP="007B6DD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32F6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632F61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6970A1">
        <w:rPr>
          <w:rFonts w:ascii="Times New Roman" w:hAnsi="Times New Roman"/>
          <w:color w:val="000000"/>
          <w:sz w:val="24"/>
          <w:szCs w:val="24"/>
        </w:rPr>
        <w:t>Сигналы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светофоров. Порядок перехода и проезда улиц и дорог по сигналам транспортного и пешеходного светофоров.</w:t>
      </w:r>
    </w:p>
    <w:p w:rsidR="00632F61" w:rsidRDefault="00BE2C56" w:rsidP="00632F6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Содержание деятельности(теория/практика)</w:t>
      </w:r>
    </w:p>
    <w:p w:rsidR="00BE2C56" w:rsidRPr="006970A1" w:rsidRDefault="00BE2C56" w:rsidP="00632F61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Теория.</w:t>
      </w:r>
    </w:p>
    <w:p w:rsidR="007B6DDF" w:rsidRDefault="00BE2C56" w:rsidP="007B6DD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Появление светофора на дорогах. Виды светофоров. Сигналы светофоров.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переезды. Переход дороги по сигналам светофора. При отсутствии светофора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632F61" w:rsidRDefault="00BE2C56" w:rsidP="007B6DD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32F6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632F61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632F61">
        <w:rPr>
          <w:rFonts w:ascii="Times New Roman" w:hAnsi="Times New Roman"/>
          <w:bCs/>
          <w:color w:val="000000"/>
          <w:sz w:val="24"/>
          <w:szCs w:val="24"/>
        </w:rPr>
        <w:t>Знаки</w:t>
      </w:r>
      <w:proofErr w:type="spellEnd"/>
      <w:proofErr w:type="gramEnd"/>
      <w:r w:rsidRPr="00632F6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632F61">
        <w:rPr>
          <w:rFonts w:ascii="Times New Roman" w:hAnsi="Times New Roman"/>
          <w:bCs/>
          <w:color w:val="000000"/>
          <w:sz w:val="24"/>
          <w:szCs w:val="24"/>
        </w:rPr>
        <w:t>регулировщика.</w:t>
      </w:r>
      <w:r w:rsidRPr="006970A1">
        <w:rPr>
          <w:rFonts w:ascii="Times New Roman" w:hAnsi="Times New Roman"/>
          <w:color w:val="000000"/>
          <w:sz w:val="24"/>
          <w:szCs w:val="24"/>
        </w:rPr>
        <w:t>Первый</w:t>
      </w:r>
      <w:proofErr w:type="spellEnd"/>
      <w:r w:rsidRPr="006970A1">
        <w:rPr>
          <w:rFonts w:ascii="Times New Roman" w:hAnsi="Times New Roman"/>
          <w:color w:val="000000"/>
          <w:sz w:val="24"/>
          <w:szCs w:val="24"/>
        </w:rPr>
        <w:t xml:space="preserve"> жезл регулировщика.</w:t>
      </w:r>
    </w:p>
    <w:p w:rsidR="00632F61" w:rsidRDefault="00F9387D" w:rsidP="00F9387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Содержание деятельности(теория/практика)</w:t>
      </w:r>
    </w:p>
    <w:p w:rsidR="00F9387D" w:rsidRPr="006970A1" w:rsidRDefault="00F9387D" w:rsidP="00F9387D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Теория.</w:t>
      </w:r>
    </w:p>
    <w:p w:rsidR="00F9387D" w:rsidRPr="006970A1" w:rsidRDefault="00F9387D" w:rsidP="00F9387D">
      <w:pPr>
        <w:spacing w:after="0" w:line="240" w:lineRule="auto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 xml:space="preserve">Первый жезл регулировщика. Создание отделов и инспекций регулирования дорожного движения. </w:t>
      </w:r>
    </w:p>
    <w:p w:rsidR="00F9387D" w:rsidRPr="006970A1" w:rsidRDefault="00F9387D" w:rsidP="00632F61">
      <w:pPr>
        <w:spacing w:after="0" w:line="240" w:lineRule="auto"/>
        <w:ind w:firstLine="710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Практика.</w:t>
      </w:r>
    </w:p>
    <w:p w:rsidR="00F9387D" w:rsidRPr="006970A1" w:rsidRDefault="00F9387D" w:rsidP="00F9387D">
      <w:pPr>
        <w:spacing w:after="0" w:line="240" w:lineRule="auto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Работа с макетом дорожных ситуаций.</w:t>
      </w:r>
    </w:p>
    <w:p w:rsidR="00F9387D" w:rsidRDefault="00F9387D" w:rsidP="00F9387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6970A1">
        <w:rPr>
          <w:rFonts w:ascii="Times New Roman" w:hAnsi="Times New Roman"/>
          <w:color w:val="000000"/>
          <w:sz w:val="24"/>
          <w:szCs w:val="24"/>
        </w:rPr>
        <w:t>Квест</w:t>
      </w:r>
      <w:proofErr w:type="spellEnd"/>
      <w:r w:rsidRPr="006970A1">
        <w:rPr>
          <w:rFonts w:ascii="Times New Roman" w:hAnsi="Times New Roman"/>
          <w:color w:val="000000"/>
          <w:sz w:val="24"/>
          <w:szCs w:val="24"/>
        </w:rPr>
        <w:t>-игра «#Безопасность</w:t>
      </w:r>
      <w:r>
        <w:rPr>
          <w:rFonts w:ascii="Times New Roman" w:hAnsi="Times New Roman"/>
          <w:color w:val="000000"/>
          <w:sz w:val="24"/>
          <w:szCs w:val="24"/>
        </w:rPr>
        <w:t>».</w:t>
      </w:r>
    </w:p>
    <w:p w:rsidR="00F9387D" w:rsidRPr="00632F61" w:rsidRDefault="00F9387D" w:rsidP="00F9387D">
      <w:pPr>
        <w:spacing w:after="0" w:line="0" w:lineRule="atLeast"/>
        <w:rPr>
          <w:rFonts w:ascii="Times New Roman" w:hAnsi="Times New Roman"/>
          <w:color w:val="000000"/>
          <w:sz w:val="24"/>
          <w:szCs w:val="24"/>
        </w:rPr>
      </w:pPr>
      <w:proofErr w:type="spellStart"/>
      <w:proofErr w:type="gramStart"/>
      <w:r w:rsidRPr="00632F61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632F61">
        <w:rPr>
          <w:rFonts w:ascii="Times New Roman" w:hAnsi="Times New Roman"/>
          <w:color w:val="000000"/>
          <w:sz w:val="24"/>
          <w:szCs w:val="24"/>
        </w:rPr>
        <w:t>Современный</w:t>
      </w:r>
      <w:proofErr w:type="spellEnd"/>
      <w:proofErr w:type="gramEnd"/>
      <w:r w:rsidRPr="00632F61">
        <w:rPr>
          <w:rFonts w:ascii="Times New Roman" w:hAnsi="Times New Roman"/>
          <w:color w:val="000000"/>
          <w:sz w:val="24"/>
          <w:szCs w:val="24"/>
        </w:rPr>
        <w:t xml:space="preserve"> регулировщик. Знаки регулировщика</w:t>
      </w:r>
    </w:p>
    <w:p w:rsidR="00632F61" w:rsidRDefault="00F9387D" w:rsidP="002B7F2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proofErr w:type="gramStart"/>
      <w:r w:rsidRPr="00632F61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632F61">
        <w:rPr>
          <w:rFonts w:ascii="Times New Roman" w:hAnsi="Times New Roman"/>
          <w:bCs/>
          <w:color w:val="000000"/>
          <w:sz w:val="24"/>
          <w:szCs w:val="24"/>
        </w:rPr>
        <w:t>Дорожныезнаки</w:t>
      </w:r>
      <w:proofErr w:type="spellEnd"/>
      <w:proofErr w:type="gramEnd"/>
      <w:r w:rsidRPr="00632F61">
        <w:rPr>
          <w:rFonts w:ascii="Times New Roman" w:hAnsi="Times New Roman"/>
          <w:bCs/>
          <w:color w:val="000000"/>
          <w:sz w:val="24"/>
          <w:szCs w:val="24"/>
        </w:rPr>
        <w:t>.</w:t>
      </w:r>
      <w:r w:rsidRPr="00632F61">
        <w:rPr>
          <w:rFonts w:ascii="Times New Roman" w:hAnsi="Times New Roman"/>
          <w:b/>
          <w:bCs/>
          <w:color w:val="000000"/>
          <w:sz w:val="24"/>
          <w:szCs w:val="24"/>
        </w:rPr>
        <w:t xml:space="preserve">  </w:t>
      </w:r>
      <w:r w:rsidRPr="006970A1">
        <w:rPr>
          <w:rFonts w:ascii="Times New Roman" w:hAnsi="Times New Roman"/>
          <w:color w:val="000000"/>
          <w:sz w:val="24"/>
          <w:szCs w:val="24"/>
        </w:rPr>
        <w:t xml:space="preserve">Назначение и роль дорожных знаков в регулировании дорожного движения. История дорожных знаков. Дорожные знаки и их </w:t>
      </w:r>
      <w:proofErr w:type="spellStart"/>
      <w:proofErr w:type="gramStart"/>
      <w:r w:rsidRPr="006970A1">
        <w:rPr>
          <w:rFonts w:ascii="Times New Roman" w:hAnsi="Times New Roman"/>
          <w:color w:val="000000"/>
          <w:sz w:val="24"/>
          <w:szCs w:val="24"/>
        </w:rPr>
        <w:t>группы.Места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установки дорожных знаков. Предупреждающие знаки. Знаки приоритета. Запрещающие знаки.</w:t>
      </w:r>
    </w:p>
    <w:p w:rsidR="00843C7A" w:rsidRPr="006970A1" w:rsidRDefault="00843C7A" w:rsidP="00843C7A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Содержание деятельности</w:t>
      </w:r>
    </w:p>
    <w:p w:rsidR="00F9387D" w:rsidRPr="006970A1" w:rsidRDefault="00F9387D" w:rsidP="00F9387D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Теория.</w:t>
      </w:r>
    </w:p>
    <w:p w:rsidR="00F9387D" w:rsidRPr="006970A1" w:rsidRDefault="00F9387D" w:rsidP="002B7F22">
      <w:pPr>
        <w:spacing w:after="0" w:line="0" w:lineRule="atLeast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Первые дорожные знаки. Назначение и роль дорожных знаков в регулировании дорожного движения. Современные дорожные знаки и их группы. Предупреждающие знаки.  Запрещающие знаки. Знаки приоритета. Предписывающие знаки. Информационно-указательные знаки. Знаки сервиса. Знаки дополнительной информации.</w:t>
      </w:r>
    </w:p>
    <w:p w:rsidR="00843C7A" w:rsidRPr="002B7F22" w:rsidRDefault="00843C7A" w:rsidP="00BE2C56">
      <w:pPr>
        <w:spacing w:after="0" w:line="0" w:lineRule="atLeas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B7F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2B7F22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2B7F22">
        <w:rPr>
          <w:rFonts w:ascii="Times New Roman" w:hAnsi="Times New Roman"/>
          <w:color w:val="000000"/>
          <w:sz w:val="24"/>
          <w:szCs w:val="24"/>
        </w:rPr>
        <w:t>Предписывающие</w:t>
      </w:r>
      <w:proofErr w:type="spellEnd"/>
      <w:proofErr w:type="gramEnd"/>
      <w:r w:rsidRPr="002B7F22">
        <w:rPr>
          <w:rFonts w:ascii="Times New Roman" w:hAnsi="Times New Roman"/>
          <w:color w:val="000000"/>
          <w:sz w:val="24"/>
          <w:szCs w:val="24"/>
        </w:rPr>
        <w:t xml:space="preserve"> знаки. Знаки особых предписаний.</w:t>
      </w:r>
    </w:p>
    <w:p w:rsidR="00843C7A" w:rsidRDefault="00843C7A" w:rsidP="00843C7A">
      <w:pPr>
        <w:spacing w:after="0" w:line="0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 </w:t>
      </w:r>
      <w:proofErr w:type="spellStart"/>
      <w:proofErr w:type="gramStart"/>
      <w:r>
        <w:rPr>
          <w:rFonts w:ascii="Times New Roman" w:hAnsi="Times New Roman"/>
          <w:b/>
          <w:bCs/>
          <w:color w:val="000000"/>
          <w:sz w:val="24"/>
          <w:szCs w:val="24"/>
        </w:rPr>
        <w:t>Тема:</w:t>
      </w:r>
      <w:r w:rsidRPr="006970A1">
        <w:rPr>
          <w:rFonts w:ascii="Times New Roman" w:hAnsi="Times New Roman"/>
          <w:color w:val="000000"/>
          <w:sz w:val="24"/>
          <w:szCs w:val="24"/>
        </w:rPr>
        <w:t>Информационные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знаки. Знаки сервиса. Таблички. Изготовление макетов дорожных знаков</w:t>
      </w:r>
      <w:r w:rsidR="00B04BB9">
        <w:rPr>
          <w:rFonts w:ascii="Times New Roman" w:hAnsi="Times New Roman"/>
          <w:color w:val="000000"/>
          <w:sz w:val="24"/>
          <w:szCs w:val="24"/>
        </w:rPr>
        <w:t>.</w:t>
      </w:r>
    </w:p>
    <w:p w:rsidR="002B7F22" w:rsidRDefault="00B04BB9" w:rsidP="002B7F2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B7F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2B7F22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2B7F22">
        <w:rPr>
          <w:rFonts w:ascii="Times New Roman" w:hAnsi="Times New Roman"/>
          <w:bCs/>
          <w:color w:val="000000"/>
          <w:sz w:val="24"/>
          <w:szCs w:val="24"/>
        </w:rPr>
        <w:t>Дорожная</w:t>
      </w:r>
      <w:proofErr w:type="spellEnd"/>
      <w:proofErr w:type="gramEnd"/>
      <w:r w:rsidRPr="002B7F2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2B7F22">
        <w:rPr>
          <w:rFonts w:ascii="Times New Roman" w:hAnsi="Times New Roman"/>
          <w:bCs/>
          <w:color w:val="000000"/>
          <w:sz w:val="24"/>
          <w:szCs w:val="24"/>
        </w:rPr>
        <w:t>разметка.</w:t>
      </w:r>
      <w:r w:rsidRPr="006970A1">
        <w:rPr>
          <w:rFonts w:ascii="Times New Roman" w:hAnsi="Times New Roman"/>
          <w:color w:val="000000"/>
          <w:sz w:val="24"/>
          <w:szCs w:val="24"/>
        </w:rPr>
        <w:t>Дорожная</w:t>
      </w:r>
      <w:proofErr w:type="spellEnd"/>
      <w:r w:rsidRPr="006970A1">
        <w:rPr>
          <w:rFonts w:ascii="Times New Roman" w:hAnsi="Times New Roman"/>
          <w:color w:val="000000"/>
          <w:sz w:val="24"/>
          <w:szCs w:val="24"/>
        </w:rPr>
        <w:t xml:space="preserve"> разметка как способ регулирования дорожного движения. Виды разметки.</w:t>
      </w:r>
    </w:p>
    <w:p w:rsidR="002B7F22" w:rsidRDefault="00B04BB9" w:rsidP="002B7F22">
      <w:pPr>
        <w:spacing w:after="0"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Содержание деятельности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B04BB9" w:rsidRDefault="00B04BB9" w:rsidP="002B7F22">
      <w:pPr>
        <w:spacing w:after="0" w:line="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Дорожная разметка как способ регулирования дорожного движения. Виды разметки. Горизонтальная разметка и ее назначение. Вертикальная разметка и ее назначение. Пользование разметкой, ориентирование в движении. Расположение транспортных средств на проезжей части. Интервал и дистанция. Полоса торможения и разгона.</w:t>
      </w:r>
    </w:p>
    <w:p w:rsidR="002B7F22" w:rsidRDefault="00B04BB9" w:rsidP="002B7F22">
      <w:pPr>
        <w:spacing w:after="0" w:line="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B7F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2B7F22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6970A1">
        <w:rPr>
          <w:rFonts w:ascii="Times New Roman" w:hAnsi="Times New Roman"/>
          <w:color w:val="000000"/>
          <w:sz w:val="24"/>
          <w:szCs w:val="24"/>
        </w:rPr>
        <w:t>Горизонтальная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разметка и ее назначение. Вертикальная разметка и ее назначение.</w:t>
      </w:r>
    </w:p>
    <w:p w:rsidR="002B7F22" w:rsidRDefault="00B04BB9" w:rsidP="002B7F22">
      <w:pPr>
        <w:spacing w:after="0"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Содержание деятельности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7B6DDF" w:rsidRDefault="00B04BB9" w:rsidP="007B6DDF">
      <w:pPr>
        <w:spacing w:after="0" w:line="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Дорожная разметка как способ регулирования дорожного движения. Виды разметки. Горизонтальная разметка и ее назначение. Вертикальная разметка и ее назначение. Пользование разметкой, ориентирование в движении. Расположение транспортных средств на проезжей части. Интервал и дистанция. Полоса торможения и разгона.</w:t>
      </w:r>
    </w:p>
    <w:p w:rsidR="00B04BB9" w:rsidRDefault="00B04BB9" w:rsidP="007B6DDF">
      <w:pPr>
        <w:spacing w:after="0" w:line="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proofErr w:type="gramStart"/>
      <w:r w:rsidRPr="002B7F22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2B7F22">
        <w:rPr>
          <w:rFonts w:ascii="Times New Roman" w:hAnsi="Times New Roman"/>
          <w:bCs/>
          <w:color w:val="000000"/>
          <w:sz w:val="24"/>
          <w:szCs w:val="24"/>
        </w:rPr>
        <w:t>Перекресток.</w:t>
      </w:r>
      <w:r w:rsidRPr="006970A1">
        <w:rPr>
          <w:rFonts w:ascii="Times New Roman" w:hAnsi="Times New Roman"/>
          <w:color w:val="000000"/>
          <w:sz w:val="24"/>
          <w:szCs w:val="24"/>
        </w:rPr>
        <w:t>Перекрестки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и их виды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2B7F22" w:rsidRDefault="00B04BB9" w:rsidP="00B04BB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Содержание деятельности</w:t>
      </w:r>
      <w:r w:rsidRPr="006970A1">
        <w:rPr>
          <w:rFonts w:ascii="Times New Roman" w:hAnsi="Times New Roman"/>
          <w:color w:val="000000"/>
          <w:sz w:val="24"/>
          <w:szCs w:val="24"/>
        </w:rPr>
        <w:t>.</w:t>
      </w:r>
    </w:p>
    <w:p w:rsidR="00B04BB9" w:rsidRPr="006970A1" w:rsidRDefault="00B04BB9" w:rsidP="00B04BB9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Теория.</w:t>
      </w:r>
    </w:p>
    <w:p w:rsidR="00B04BB9" w:rsidRDefault="00B04BB9" w:rsidP="002B7F22">
      <w:pPr>
        <w:spacing w:after="0" w:line="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Перекрестки и их виды. Определение регулируемых и нерегулируемых перекрестков. Границы перекрестков. Пересечение проезжих частей на перекрестках. Проезд перекрестков. Правила перехода перекрестка. Порядок движения на перекрестке при регулировании движения регулировщиком и светофором. Проезд перекрестков, движением на которых управляет регулировщик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2B7F22" w:rsidRDefault="00B04BB9" w:rsidP="002B7F2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B7F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2B7F22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6970A1">
        <w:rPr>
          <w:rFonts w:ascii="Times New Roman" w:hAnsi="Times New Roman"/>
          <w:color w:val="000000"/>
          <w:sz w:val="24"/>
          <w:szCs w:val="24"/>
        </w:rPr>
        <w:t>Проезд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перекрестков. Правила перехода перекрестка.</w:t>
      </w:r>
    </w:p>
    <w:p w:rsidR="002B7F22" w:rsidRDefault="00B04BB9" w:rsidP="002B7F2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Содержание деятельности</w:t>
      </w:r>
      <w:r w:rsidRPr="006970A1">
        <w:rPr>
          <w:rFonts w:ascii="Times New Roman" w:hAnsi="Times New Roman"/>
          <w:color w:val="000000"/>
          <w:sz w:val="24"/>
          <w:szCs w:val="24"/>
        </w:rPr>
        <w:t>.</w:t>
      </w:r>
    </w:p>
    <w:p w:rsidR="00B04BB9" w:rsidRPr="006970A1" w:rsidRDefault="00B04BB9" w:rsidP="002B7F22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Теория.</w:t>
      </w:r>
    </w:p>
    <w:p w:rsidR="007B6DDF" w:rsidRDefault="00B04BB9" w:rsidP="007B6DDF">
      <w:pPr>
        <w:spacing w:after="0" w:line="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Перекрестки и их виды. Определение регулируемых и нерегулируемых перекрестков. Границы перекрестков. Пересечение проезжих частей на перекрестках. Проезд перекрестков. Правила перехода перекрестка. Порядок движения на перекрестке при регулировании движения регулировщиком и светофором. Проезд перекрестков, движением на которых управляет регулировщик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2B7F22" w:rsidRDefault="00BF7C78" w:rsidP="007B6DDF">
      <w:pPr>
        <w:spacing w:after="0" w:line="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B7F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2B7F22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6970A1">
        <w:rPr>
          <w:rFonts w:ascii="Times New Roman" w:hAnsi="Times New Roman"/>
          <w:color w:val="000000"/>
          <w:sz w:val="24"/>
          <w:szCs w:val="24"/>
        </w:rPr>
        <w:t>Порядок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движения на перекрестке при регулировании движения регулировщиком и светофором.</w:t>
      </w:r>
    </w:p>
    <w:p w:rsidR="002B7F22" w:rsidRDefault="00BF7C78" w:rsidP="002B7F2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Содержание деятельности</w:t>
      </w:r>
      <w:r w:rsidRPr="006970A1">
        <w:rPr>
          <w:rFonts w:ascii="Times New Roman" w:hAnsi="Times New Roman"/>
          <w:color w:val="000000"/>
          <w:sz w:val="24"/>
          <w:szCs w:val="24"/>
        </w:rPr>
        <w:t>.</w:t>
      </w:r>
    </w:p>
    <w:p w:rsidR="00BF7C78" w:rsidRPr="006970A1" w:rsidRDefault="00BF7C78" w:rsidP="002B7F22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Теория.</w:t>
      </w:r>
    </w:p>
    <w:p w:rsidR="00BF7C78" w:rsidRDefault="00BF7C78" w:rsidP="002B7F22">
      <w:pPr>
        <w:spacing w:after="0" w:line="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Перекрестки и их виды. Определение регулируемых и нерегулируемых перекрестков. Границы перекрестков. Пересечение проезжих частей на перекрестках. Проезд перекрестков. Правила перехода перекрестка. Порядок движения на перекрестке при регулировании движения регулировщиком и светофором. Проезд перекрестков, движением на которых управляет регулировщик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2B7F22" w:rsidRDefault="00BF7C78" w:rsidP="002B7F2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B7F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2B7F22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2B7F22">
        <w:rPr>
          <w:rFonts w:ascii="Times New Roman" w:hAnsi="Times New Roman"/>
          <w:bCs/>
          <w:color w:val="000000"/>
          <w:sz w:val="24"/>
          <w:szCs w:val="24"/>
        </w:rPr>
        <w:t>Дорожно</w:t>
      </w:r>
      <w:proofErr w:type="gramEnd"/>
      <w:r w:rsidRPr="002B7F22">
        <w:rPr>
          <w:rFonts w:ascii="Times New Roman" w:hAnsi="Times New Roman"/>
          <w:bCs/>
          <w:color w:val="000000"/>
          <w:sz w:val="24"/>
          <w:szCs w:val="24"/>
        </w:rPr>
        <w:t>-транспортные</w:t>
      </w:r>
      <w:proofErr w:type="spellEnd"/>
      <w:r w:rsidRPr="002B7F22">
        <w:rPr>
          <w:rFonts w:ascii="Times New Roman" w:hAnsi="Times New Roman"/>
          <w:bCs/>
          <w:color w:val="000000"/>
          <w:sz w:val="24"/>
          <w:szCs w:val="24"/>
        </w:rPr>
        <w:t xml:space="preserve"> происшествия (причины и последствия).</w:t>
      </w:r>
      <w:r w:rsidRPr="006970A1">
        <w:rPr>
          <w:rFonts w:ascii="Times New Roman" w:hAnsi="Times New Roman"/>
          <w:color w:val="000000"/>
          <w:sz w:val="24"/>
          <w:szCs w:val="24"/>
        </w:rPr>
        <w:t>Определение ДТП. Причины попадания детей в ДТП.</w:t>
      </w:r>
    </w:p>
    <w:p w:rsidR="002B7F22" w:rsidRDefault="00BF7C78" w:rsidP="00BF7C7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Содержание деятельности</w:t>
      </w:r>
    </w:p>
    <w:p w:rsidR="00BF7C78" w:rsidRPr="006970A1" w:rsidRDefault="00BF7C78" w:rsidP="00BF7C78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Теория.</w:t>
      </w:r>
    </w:p>
    <w:p w:rsidR="00BF7C78" w:rsidRPr="006970A1" w:rsidRDefault="00BF7C7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Определение ДТП. Причины попадания детей в ДТП. Состояние дорожно-транспортного травматизма среди детей. Последствия ДТП. Разбор конкретных ДТП.</w:t>
      </w:r>
    </w:p>
    <w:p w:rsidR="00BF7C78" w:rsidRPr="006970A1" w:rsidRDefault="00BF7C7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Дорожные ловушки: закрытого обзора; отвлечения внимания; «пустынная улица»; пешеход на проезжей части улицы; зона остановки автобуса, троллейбуса, трамвая; на пешеходном переходе; пешеход у светофора; на углу перекрёстка; возле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дома.</w:t>
      </w:r>
      <w:r w:rsidRPr="006970A1">
        <w:rPr>
          <w:rFonts w:ascii="Times New Roman" w:hAnsi="Times New Roman"/>
          <w:color w:val="000000"/>
          <w:sz w:val="24"/>
          <w:szCs w:val="24"/>
        </w:rPr>
        <w:t>Места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перехода проезжей части. Правила движения пешеходов вдоль дорог.</w:t>
      </w:r>
    </w:p>
    <w:p w:rsidR="007B6DDF" w:rsidRDefault="00BF7C78" w:rsidP="007B6DDF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Движение обучающихся по тротуарам и пешеходным переходам. Наша дорога в школу. Правила пользования транспортом. Правила перехода улицы после выхода из транспортных средств.</w:t>
      </w:r>
    </w:p>
    <w:p w:rsidR="002B7F22" w:rsidRPr="007B6DDF" w:rsidRDefault="00BF7C78" w:rsidP="007B6DDF">
      <w:pPr>
        <w:spacing w:after="0" w:line="240" w:lineRule="auto"/>
        <w:jc w:val="both"/>
        <w:rPr>
          <w:color w:val="000000"/>
          <w:sz w:val="20"/>
          <w:szCs w:val="20"/>
        </w:rPr>
      </w:pPr>
      <w:r w:rsidRPr="002B7F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2B7F22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6970A1">
        <w:rPr>
          <w:rFonts w:ascii="Times New Roman" w:hAnsi="Times New Roman"/>
          <w:color w:val="000000"/>
          <w:sz w:val="24"/>
          <w:szCs w:val="24"/>
        </w:rPr>
        <w:t>Последствия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ДТП. Разбор конкретных ДТП. Дорожные ловушки.</w:t>
      </w:r>
    </w:p>
    <w:p w:rsidR="002B7F22" w:rsidRDefault="00BF7C78" w:rsidP="002B7F2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Содержание деятельности</w:t>
      </w:r>
    </w:p>
    <w:p w:rsidR="00BF7C78" w:rsidRPr="006970A1" w:rsidRDefault="00BF7C78" w:rsidP="002B7F22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Теория.</w:t>
      </w:r>
    </w:p>
    <w:p w:rsidR="00BF7C78" w:rsidRPr="006970A1" w:rsidRDefault="00BF7C7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lastRenderedPageBreak/>
        <w:t>Определение ДТП. Причины попадания детей в ДТП. Состояние дорожно-транспортного травматизма среди детей. Последствия ДТП. Разбор конкретных ДТП.</w:t>
      </w:r>
    </w:p>
    <w:p w:rsidR="00BF7C78" w:rsidRPr="006970A1" w:rsidRDefault="00BF7C7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Дорожные ловушки: закрытого обзора; отвлечения внимания; «пустынная улица»; пешеход на проезжей части улицы; зона остановки автобуса, троллейбуса, трамвая; на пешеходном переходе; пешеход у светофора; на углу перекрёстка; возле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дома.</w:t>
      </w:r>
      <w:r w:rsidRPr="006970A1">
        <w:rPr>
          <w:rFonts w:ascii="Times New Roman" w:hAnsi="Times New Roman"/>
          <w:color w:val="000000"/>
          <w:sz w:val="24"/>
          <w:szCs w:val="24"/>
        </w:rPr>
        <w:t>Места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перехода проезжей части. Правила движения пешеходов вдоль дорог.</w:t>
      </w:r>
    </w:p>
    <w:p w:rsidR="00BF7C78" w:rsidRDefault="00BF7C78" w:rsidP="002B7F22">
      <w:pPr>
        <w:spacing w:after="0" w:line="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Движение обучающихся по тротуарам и пешеходным переходам. Наша дорога в школу. Правила пользования транспортом. Правила перехода улицы после выхода из транспортных средств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2B7F22" w:rsidRDefault="00BF7C78" w:rsidP="002B7F2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B7F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2B7F22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2B7F22">
        <w:rPr>
          <w:rFonts w:ascii="Times New Roman" w:hAnsi="Times New Roman"/>
          <w:bCs/>
          <w:color w:val="000000"/>
          <w:sz w:val="24"/>
          <w:szCs w:val="24"/>
        </w:rPr>
        <w:t>Культура</w:t>
      </w:r>
      <w:proofErr w:type="spellEnd"/>
      <w:proofErr w:type="gramEnd"/>
      <w:r w:rsidRPr="002B7F22">
        <w:rPr>
          <w:rFonts w:ascii="Times New Roman" w:hAnsi="Times New Roman"/>
          <w:bCs/>
          <w:color w:val="000000"/>
          <w:sz w:val="24"/>
          <w:szCs w:val="24"/>
        </w:rPr>
        <w:t xml:space="preserve"> поведения пешехода, пассажира, водителя. </w:t>
      </w:r>
      <w:r w:rsidRPr="006970A1">
        <w:rPr>
          <w:rFonts w:ascii="Times New Roman" w:hAnsi="Times New Roman"/>
          <w:color w:val="000000"/>
          <w:sz w:val="24"/>
          <w:szCs w:val="24"/>
        </w:rPr>
        <w:t>Транспортная культура. Федеральный закон «О безопасности дорожного движения</w:t>
      </w:r>
      <w:r>
        <w:rPr>
          <w:rFonts w:ascii="Times New Roman" w:hAnsi="Times New Roman"/>
          <w:color w:val="000000"/>
          <w:sz w:val="24"/>
          <w:szCs w:val="24"/>
        </w:rPr>
        <w:t>».</w:t>
      </w:r>
    </w:p>
    <w:p w:rsidR="002B7F22" w:rsidRDefault="002B7F22" w:rsidP="00BF7C7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Содержание деятельности</w:t>
      </w:r>
    </w:p>
    <w:p w:rsidR="00BF7C78" w:rsidRPr="006970A1" w:rsidRDefault="00BF7C78" w:rsidP="00BF7C78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Теория.</w:t>
      </w:r>
    </w:p>
    <w:p w:rsidR="00BF7C78" w:rsidRPr="006970A1" w:rsidRDefault="00BF7C7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Меры ответственности пешеходов и  водителей за нарушение ПДД. Транспортная культура. Федеральный закон о «Безопасности дорожного движения».  </w:t>
      </w:r>
    </w:p>
    <w:p w:rsidR="00BF7C78" w:rsidRPr="006970A1" w:rsidRDefault="00BF7C78" w:rsidP="00BF7C78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Практика.</w:t>
      </w:r>
    </w:p>
    <w:p w:rsidR="00BF7C78" w:rsidRPr="006970A1" w:rsidRDefault="00BF7C7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Решение задач, карточек по ПДД, предложенные газетой «Добрая Дорога Детства».</w:t>
      </w:r>
    </w:p>
    <w:p w:rsidR="00BF7C78" w:rsidRPr="006970A1" w:rsidRDefault="00BF7C7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Встречи с инспектором ГИБДД  по практическим вопросам.</w:t>
      </w:r>
    </w:p>
    <w:p w:rsidR="00BF7C78" w:rsidRPr="006970A1" w:rsidRDefault="00BF7C7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Разработка викторин по ПДД в уголок.</w:t>
      </w:r>
    </w:p>
    <w:p w:rsidR="00BF7C78" w:rsidRPr="006970A1" w:rsidRDefault="00BF7C7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Выпуск тематических газет.</w:t>
      </w:r>
    </w:p>
    <w:p w:rsidR="00BF7C78" w:rsidRDefault="00BF7C78" w:rsidP="002B7F2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 xml:space="preserve">Подготовка и проведение игры «Остров сокровищ» </w:t>
      </w:r>
      <w:r w:rsidR="008607CE">
        <w:rPr>
          <w:rFonts w:ascii="Times New Roman" w:hAnsi="Times New Roman"/>
          <w:color w:val="000000"/>
          <w:sz w:val="24"/>
          <w:szCs w:val="24"/>
        </w:rPr>
        <w:t>в классе.</w:t>
      </w:r>
    </w:p>
    <w:p w:rsidR="002B7F22" w:rsidRDefault="008607CE" w:rsidP="007B6DD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proofErr w:type="gramStart"/>
      <w:r w:rsidRPr="002B7F22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6970A1">
        <w:rPr>
          <w:rFonts w:ascii="Times New Roman" w:hAnsi="Times New Roman"/>
          <w:color w:val="000000"/>
          <w:sz w:val="24"/>
          <w:szCs w:val="24"/>
        </w:rPr>
        <w:t>Меры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ответственности пешеходов и  водителей за нарушение ПДД. Основы страхования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2B7F22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proofErr w:type="spellStart"/>
      <w:proofErr w:type="gramStart"/>
      <w:r w:rsidRPr="002B7F22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6970A1">
        <w:rPr>
          <w:rFonts w:ascii="Times New Roman" w:hAnsi="Times New Roman"/>
          <w:color w:val="000000"/>
          <w:sz w:val="24"/>
          <w:szCs w:val="24"/>
        </w:rPr>
        <w:t>Аптечка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автомобиля и ее содержимое.</w:t>
      </w:r>
    </w:p>
    <w:p w:rsidR="002B7F22" w:rsidRDefault="008607CE" w:rsidP="002B7F22">
      <w:pPr>
        <w:spacing w:after="0"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Содержание деятельности</w:t>
      </w:r>
    </w:p>
    <w:p w:rsidR="007B6DDF" w:rsidRDefault="008607CE" w:rsidP="007B6DDF">
      <w:pPr>
        <w:spacing w:after="0" w:line="0" w:lineRule="atLeast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 xml:space="preserve">Первая помощь при ДТП. Информация, которую должен сообщить свидетель  ДТП. </w:t>
      </w:r>
    </w:p>
    <w:p w:rsidR="008607CE" w:rsidRPr="007B6DDF" w:rsidRDefault="008607CE" w:rsidP="007B6DDF">
      <w:pPr>
        <w:spacing w:after="0" w:line="0" w:lineRule="atLeast"/>
        <w:rPr>
          <w:rFonts w:ascii="Times New Roman" w:hAnsi="Times New Roman"/>
          <w:color w:val="000000"/>
          <w:sz w:val="24"/>
          <w:szCs w:val="24"/>
        </w:rPr>
      </w:pPr>
      <w:r w:rsidRPr="002B7F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2B7F22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6970A1">
        <w:rPr>
          <w:rFonts w:ascii="Times New Roman" w:hAnsi="Times New Roman"/>
          <w:color w:val="000000"/>
          <w:sz w:val="24"/>
          <w:szCs w:val="24"/>
        </w:rPr>
        <w:t>Виды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кровотечений. Способы наложения повязок. Транспортировка пострадавшего, </w:t>
      </w:r>
      <w:proofErr w:type="spellStart"/>
      <w:proofErr w:type="gramStart"/>
      <w:r w:rsidRPr="006970A1">
        <w:rPr>
          <w:rFonts w:ascii="Times New Roman" w:hAnsi="Times New Roman"/>
          <w:color w:val="000000"/>
          <w:sz w:val="24"/>
          <w:szCs w:val="24"/>
        </w:rPr>
        <w:t>иммобилизация.Встречи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с медицинским работником  по практическим вопросам.</w:t>
      </w:r>
    </w:p>
    <w:p w:rsidR="007B6DDF" w:rsidRDefault="008607CE" w:rsidP="007B6DD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Наложение  различных видов повязок. Оказание первой помощи при кровотечении.</w:t>
      </w:r>
    </w:p>
    <w:p w:rsidR="002B7F22" w:rsidRDefault="008607CE" w:rsidP="007B6DD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proofErr w:type="gramStart"/>
      <w:r w:rsidRPr="002B7F22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6970A1">
        <w:rPr>
          <w:rFonts w:ascii="Times New Roman" w:hAnsi="Times New Roman"/>
          <w:color w:val="000000"/>
          <w:sz w:val="24"/>
          <w:szCs w:val="24"/>
        </w:rPr>
        <w:t>Переломы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>, их виды. Оказание первой помощи пострадавшему. П/З: Наложение жгута, различных видов повязок, шины.</w:t>
      </w:r>
    </w:p>
    <w:p w:rsidR="002B7F22" w:rsidRDefault="008607CE" w:rsidP="002B7F2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Содержание деятельности</w:t>
      </w:r>
    </w:p>
    <w:p w:rsidR="002B7F22" w:rsidRDefault="008607CE" w:rsidP="002B7F2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Оказание первой помощи при ушибах, вывихах, ожогах, обморожении, переломах, обмороке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B6DDF" w:rsidRDefault="008607CE" w:rsidP="007B6DD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B7F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2B7F22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6970A1">
        <w:rPr>
          <w:rFonts w:ascii="Times New Roman" w:hAnsi="Times New Roman"/>
          <w:color w:val="000000"/>
          <w:sz w:val="24"/>
          <w:szCs w:val="24"/>
        </w:rPr>
        <w:t>Ожоги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>, степени ожогов. Оказание первой помощи</w:t>
      </w:r>
    </w:p>
    <w:p w:rsidR="008607CE" w:rsidRPr="007B6DDF" w:rsidRDefault="008607CE" w:rsidP="007B6DD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B7F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2B7F22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6970A1">
        <w:rPr>
          <w:rFonts w:ascii="Times New Roman" w:hAnsi="Times New Roman"/>
          <w:color w:val="000000"/>
          <w:sz w:val="24"/>
          <w:szCs w:val="24"/>
        </w:rPr>
        <w:t>Обморожение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>. Оказание первой помощи.</w:t>
      </w:r>
    </w:p>
    <w:p w:rsidR="002B7F22" w:rsidRDefault="008607CE" w:rsidP="008607CE">
      <w:pPr>
        <w:spacing w:after="0"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Содержание деятельности</w:t>
      </w:r>
    </w:p>
    <w:p w:rsidR="008607CE" w:rsidRDefault="008607CE" w:rsidP="002B7F22">
      <w:pPr>
        <w:spacing w:after="0" w:line="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Оказание первой помощи при ушибах, вывихах, ожогах, обморожении, переломах, обмороке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B900CE" w:rsidRPr="006970A1" w:rsidRDefault="00657618" w:rsidP="002B7F22">
      <w:pPr>
        <w:spacing w:after="0" w:line="0" w:lineRule="atLeast"/>
        <w:rPr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Тема:</w:t>
      </w:r>
      <w:r w:rsidRPr="006970A1">
        <w:rPr>
          <w:rFonts w:ascii="Times New Roman" w:hAnsi="Times New Roman"/>
          <w:color w:val="000000"/>
          <w:sz w:val="24"/>
          <w:szCs w:val="24"/>
        </w:rPr>
        <w:t>История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создания велосипедов. Виды </w:t>
      </w:r>
      <w:proofErr w:type="spellStart"/>
      <w:proofErr w:type="gramStart"/>
      <w:r w:rsidRPr="006970A1">
        <w:rPr>
          <w:rFonts w:ascii="Times New Roman" w:hAnsi="Times New Roman"/>
          <w:color w:val="000000"/>
          <w:sz w:val="24"/>
          <w:szCs w:val="24"/>
        </w:rPr>
        <w:t>велосипедов.</w:t>
      </w:r>
      <w:r w:rsidR="00B900CE" w:rsidRPr="006970A1">
        <w:rPr>
          <w:rFonts w:ascii="Times New Roman" w:hAnsi="Times New Roman"/>
          <w:color w:val="000000"/>
          <w:sz w:val="24"/>
          <w:szCs w:val="24"/>
        </w:rPr>
        <w:t>Подведение</w:t>
      </w:r>
      <w:proofErr w:type="spellEnd"/>
      <w:proofErr w:type="gramEnd"/>
      <w:r w:rsidR="00B900CE" w:rsidRPr="006970A1">
        <w:rPr>
          <w:rFonts w:ascii="Times New Roman" w:hAnsi="Times New Roman"/>
          <w:color w:val="000000"/>
          <w:sz w:val="24"/>
          <w:szCs w:val="24"/>
        </w:rPr>
        <w:t xml:space="preserve"> итогов работы отряда ЮИД.</w:t>
      </w:r>
    </w:p>
    <w:p w:rsidR="00657618" w:rsidRPr="006970A1" w:rsidRDefault="00657618" w:rsidP="00657618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Теория.</w:t>
      </w:r>
    </w:p>
    <w:p w:rsidR="00657618" w:rsidRPr="006970A1" w:rsidRDefault="0065761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 xml:space="preserve">История создания велосипедов. Велосипед как транспортное средство. Виды велосипедов. Обязанности водителей велосипедов, мопедов, мотоциклов, скутеров. Езда на велосипеде, технические требования, предъявляемые к велосипеду. Экипировка. Правила движения велосипедистов. Подача предупредительных сигналов велосипедистом световыми приборами и рукой. Дополнительные требования к движению велосипедистов: Правила проезда велосипедистами нерегулируемых перекрестков. Основные виды нарушений ПДД велосипедистами и мотоциклистами. Ответственность за допущенные </w:t>
      </w:r>
      <w:proofErr w:type="spellStart"/>
      <w:proofErr w:type="gramStart"/>
      <w:r w:rsidRPr="006970A1">
        <w:rPr>
          <w:rFonts w:ascii="Times New Roman" w:hAnsi="Times New Roman"/>
          <w:color w:val="000000"/>
          <w:sz w:val="24"/>
          <w:szCs w:val="24"/>
        </w:rPr>
        <w:t>нарушения.Правила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проезда велосипедистами пешеходного перехода Движение групп велосипедистов.</w:t>
      </w:r>
    </w:p>
    <w:p w:rsidR="00657618" w:rsidRPr="006970A1" w:rsidRDefault="00657618" w:rsidP="00657618">
      <w:pPr>
        <w:spacing w:after="0" w:line="240" w:lineRule="auto"/>
        <w:ind w:firstLine="710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Практика.</w:t>
      </w:r>
    </w:p>
    <w:p w:rsidR="00657618" w:rsidRPr="006970A1" w:rsidRDefault="0065761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Составление памятки: «Юному велосипедисту».</w:t>
      </w:r>
    </w:p>
    <w:p w:rsidR="00657618" w:rsidRPr="006970A1" w:rsidRDefault="0065761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Прохождение отдельных препятствий на велосипеде. Фигурное вождение велосипеда.</w:t>
      </w:r>
    </w:p>
    <w:p w:rsidR="00657618" w:rsidRPr="006970A1" w:rsidRDefault="0065761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Преодоление на велосипеде естественных препятствий</w:t>
      </w:r>
    </w:p>
    <w:p w:rsidR="00657618" w:rsidRPr="006970A1" w:rsidRDefault="0065761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Препятствия (прохождение трассы):</w:t>
      </w:r>
    </w:p>
    <w:p w:rsidR="00657618" w:rsidRPr="006970A1" w:rsidRDefault="0065761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- змейка;</w:t>
      </w:r>
    </w:p>
    <w:p w:rsidR="00657618" w:rsidRPr="006970A1" w:rsidRDefault="0065761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- восьмерка;</w:t>
      </w:r>
    </w:p>
    <w:p w:rsidR="00657618" w:rsidRPr="00657618" w:rsidRDefault="00657618" w:rsidP="002B7F2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- качели;</w:t>
      </w:r>
    </w:p>
    <w:p w:rsidR="002B7F22" w:rsidRDefault="00657618" w:rsidP="002B7F2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B7F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2B7F22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6970A1">
        <w:rPr>
          <w:rFonts w:ascii="Times New Roman" w:hAnsi="Times New Roman"/>
          <w:color w:val="000000"/>
          <w:sz w:val="24"/>
          <w:szCs w:val="24"/>
        </w:rPr>
        <w:t>Обязанности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водителей велосипедов, мопедов, мотоциклов, скутеров.</w:t>
      </w:r>
    </w:p>
    <w:p w:rsidR="00657618" w:rsidRPr="006970A1" w:rsidRDefault="00657618" w:rsidP="00657618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Теория.</w:t>
      </w:r>
    </w:p>
    <w:p w:rsidR="00657618" w:rsidRPr="006970A1" w:rsidRDefault="0065761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lastRenderedPageBreak/>
        <w:t xml:space="preserve">История создания велосипедов. Велосипед как транспортное средство. Виды велосипедов. Обязанности водителей велосипедов, мопедов, мотоциклов, скутеров. Езда на велосипеде, технические требования, предъявляемые к велосипеду. Экипировка. Правила движения велосипедистов. Подача предупредительных сигналов велосипедистом световыми приборами и рукой. Дополнительные требования к движению велосипедистов: Правила проезда велосипедистами нерегулируемых перекрестков. Основные виды нарушений ПДД велосипедистами и мотоциклистами. Ответственность за допущенные </w:t>
      </w:r>
      <w:proofErr w:type="spellStart"/>
      <w:proofErr w:type="gramStart"/>
      <w:r w:rsidRPr="006970A1">
        <w:rPr>
          <w:rFonts w:ascii="Times New Roman" w:hAnsi="Times New Roman"/>
          <w:color w:val="000000"/>
          <w:sz w:val="24"/>
          <w:szCs w:val="24"/>
        </w:rPr>
        <w:t>нарушения.Правила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проезда велосипедистами пешеходного перехода Движение групп велосипедистов.</w:t>
      </w:r>
    </w:p>
    <w:p w:rsidR="00657618" w:rsidRPr="006970A1" w:rsidRDefault="00657618" w:rsidP="00657618">
      <w:pPr>
        <w:spacing w:after="0" w:line="240" w:lineRule="auto"/>
        <w:ind w:firstLine="710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Практика.</w:t>
      </w:r>
    </w:p>
    <w:p w:rsidR="00657618" w:rsidRPr="006970A1" w:rsidRDefault="0065761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Составление памятки: «Юному велосипедисту».</w:t>
      </w:r>
    </w:p>
    <w:p w:rsidR="00657618" w:rsidRPr="006970A1" w:rsidRDefault="0065761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Прохождение отдельных препятствий на велосипеде. Фигурное вождение велосипеда.</w:t>
      </w:r>
    </w:p>
    <w:p w:rsidR="00657618" w:rsidRPr="006970A1" w:rsidRDefault="0065761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Преодоление на велосипеде естественных препятствий</w:t>
      </w:r>
    </w:p>
    <w:p w:rsidR="00657618" w:rsidRPr="006970A1" w:rsidRDefault="0065761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Препятствия (прохождение трассы):</w:t>
      </w:r>
    </w:p>
    <w:p w:rsidR="00657618" w:rsidRPr="006970A1" w:rsidRDefault="0065761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- змейка;</w:t>
      </w:r>
    </w:p>
    <w:p w:rsidR="00657618" w:rsidRPr="006970A1" w:rsidRDefault="0065761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- восьмерка;</w:t>
      </w:r>
    </w:p>
    <w:p w:rsidR="00657618" w:rsidRPr="006970A1" w:rsidRDefault="0065761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- качели;</w:t>
      </w:r>
    </w:p>
    <w:p w:rsidR="007B6DDF" w:rsidRDefault="00657618" w:rsidP="007B6DDF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- перестановка предмета;</w:t>
      </w:r>
    </w:p>
    <w:p w:rsidR="00657618" w:rsidRPr="007B6DDF" w:rsidRDefault="00657618" w:rsidP="007B6DDF">
      <w:pPr>
        <w:spacing w:after="0" w:line="240" w:lineRule="auto"/>
        <w:jc w:val="both"/>
        <w:rPr>
          <w:color w:val="000000"/>
          <w:sz w:val="20"/>
          <w:szCs w:val="20"/>
        </w:rPr>
      </w:pPr>
      <w:r w:rsidRPr="002B7F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2B7F22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2B7F22">
        <w:rPr>
          <w:rFonts w:ascii="Times New Roman" w:hAnsi="Times New Roman"/>
          <w:color w:val="000000"/>
          <w:sz w:val="24"/>
          <w:szCs w:val="24"/>
        </w:rPr>
        <w:t>Езда</w:t>
      </w:r>
      <w:proofErr w:type="spellEnd"/>
      <w:proofErr w:type="gramEnd"/>
      <w:r w:rsidRPr="002B7F22">
        <w:rPr>
          <w:rFonts w:ascii="Times New Roman" w:hAnsi="Times New Roman"/>
          <w:color w:val="000000"/>
          <w:sz w:val="24"/>
          <w:szCs w:val="24"/>
        </w:rPr>
        <w:t xml:space="preserve"> на велосипеде, технические требования, предъявляемые к велосипеду. Экипировка.</w:t>
      </w:r>
    </w:p>
    <w:p w:rsidR="002B7F22" w:rsidRDefault="00657618" w:rsidP="002B7F22">
      <w:pPr>
        <w:spacing w:after="0" w:line="0" w:lineRule="atLeast"/>
        <w:rPr>
          <w:rFonts w:ascii="Times New Roman" w:hAnsi="Times New Roman"/>
          <w:color w:val="000000"/>
          <w:sz w:val="24"/>
          <w:szCs w:val="24"/>
        </w:rPr>
      </w:pPr>
      <w:r w:rsidRPr="002B7F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2B7F22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6970A1">
        <w:rPr>
          <w:rFonts w:ascii="Times New Roman" w:hAnsi="Times New Roman"/>
          <w:color w:val="000000"/>
          <w:sz w:val="24"/>
          <w:szCs w:val="24"/>
        </w:rPr>
        <w:t>Тренировочные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занятия: Преодоление на велосипеде искусственных препятствий.</w:t>
      </w:r>
    </w:p>
    <w:p w:rsidR="002B7F22" w:rsidRDefault="00657618" w:rsidP="002B7F22">
      <w:pPr>
        <w:spacing w:after="0"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Содержание деятельности</w:t>
      </w:r>
    </w:p>
    <w:p w:rsidR="007B6DDF" w:rsidRDefault="00657618" w:rsidP="002B7F22">
      <w:pPr>
        <w:spacing w:after="0" w:line="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 xml:space="preserve">Правила проезда велосипедистами нерегулируемых перекрестков. Основные виды нарушений ПДД велосипедистами и мотоциклистами. Ответственность за допущенные </w:t>
      </w:r>
      <w:proofErr w:type="spellStart"/>
      <w:proofErr w:type="gramStart"/>
      <w:r w:rsidRPr="006970A1">
        <w:rPr>
          <w:rFonts w:ascii="Times New Roman" w:hAnsi="Times New Roman"/>
          <w:color w:val="000000"/>
          <w:sz w:val="24"/>
          <w:szCs w:val="24"/>
        </w:rPr>
        <w:t>нарушения.Правила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проезда</w:t>
      </w:r>
      <w:r>
        <w:rPr>
          <w:rFonts w:ascii="Times New Roman" w:hAnsi="Times New Roman"/>
          <w:color w:val="000000"/>
          <w:sz w:val="24"/>
          <w:szCs w:val="24"/>
        </w:rPr>
        <w:t xml:space="preserve"> велосипедистами. </w:t>
      </w:r>
    </w:p>
    <w:p w:rsidR="00B900CE" w:rsidRPr="007B6DDF" w:rsidRDefault="00B900CE" w:rsidP="002B7F22">
      <w:pPr>
        <w:spacing w:after="0" w:line="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B7F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2B7F22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6970A1">
        <w:rPr>
          <w:rFonts w:ascii="Times New Roman" w:hAnsi="Times New Roman"/>
          <w:color w:val="000000"/>
          <w:sz w:val="24"/>
          <w:szCs w:val="24"/>
        </w:rPr>
        <w:t>Итоговое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970A1">
        <w:rPr>
          <w:rFonts w:ascii="Times New Roman" w:hAnsi="Times New Roman"/>
          <w:color w:val="000000"/>
          <w:sz w:val="24"/>
          <w:szCs w:val="24"/>
        </w:rPr>
        <w:t>занятие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6970A1">
        <w:rPr>
          <w:rFonts w:ascii="Times New Roman" w:hAnsi="Times New Roman"/>
          <w:color w:val="000000"/>
          <w:sz w:val="24"/>
          <w:szCs w:val="24"/>
        </w:rPr>
        <w:t>Тестирование</w:t>
      </w:r>
      <w:proofErr w:type="spellEnd"/>
      <w:r w:rsidRPr="006970A1">
        <w:rPr>
          <w:rFonts w:ascii="Times New Roman" w:hAnsi="Times New Roman"/>
          <w:color w:val="000000"/>
          <w:sz w:val="24"/>
          <w:szCs w:val="24"/>
        </w:rPr>
        <w:t>. Олимпиада. Зачет. Выпуск газеты. Подведение итогов работы отряда ЮИД.</w:t>
      </w:r>
    </w:p>
    <w:p w:rsidR="00B900CE" w:rsidRPr="006970A1" w:rsidRDefault="00B900CE" w:rsidP="00B900CE">
      <w:pPr>
        <w:spacing w:after="0" w:line="0" w:lineRule="atLeast"/>
        <w:jc w:val="center"/>
        <w:rPr>
          <w:color w:val="000000"/>
          <w:sz w:val="20"/>
          <w:szCs w:val="20"/>
        </w:rPr>
      </w:pPr>
    </w:p>
    <w:p w:rsidR="00B900CE" w:rsidRPr="006970A1" w:rsidRDefault="00B900CE" w:rsidP="00B900CE">
      <w:pPr>
        <w:spacing w:after="0" w:line="0" w:lineRule="atLeast"/>
        <w:jc w:val="center"/>
        <w:rPr>
          <w:color w:val="000000"/>
          <w:sz w:val="20"/>
          <w:szCs w:val="20"/>
        </w:rPr>
      </w:pPr>
    </w:p>
    <w:p w:rsidR="00202134" w:rsidRPr="00202134" w:rsidRDefault="00CD36C7" w:rsidP="00202134">
      <w:pPr>
        <w:widowControl w:val="0"/>
        <w:tabs>
          <w:tab w:val="left" w:pos="9288"/>
        </w:tabs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Times New Roman" w:hAnsi="Times New Roman" w:cs="Arial"/>
          <w:b/>
          <w:sz w:val="28"/>
          <w:szCs w:val="28"/>
        </w:rPr>
      </w:pPr>
      <w:r>
        <w:rPr>
          <w:rFonts w:ascii="Times New Roman" w:hAnsi="Times New Roman" w:cs="Arial"/>
          <w:b/>
          <w:sz w:val="28"/>
          <w:szCs w:val="28"/>
        </w:rPr>
        <w:t>Содержание учебного предмета (</w:t>
      </w:r>
      <w:r w:rsidR="00251496">
        <w:rPr>
          <w:rFonts w:ascii="Times New Roman" w:hAnsi="Times New Roman" w:cs="Arial"/>
          <w:b/>
          <w:sz w:val="28"/>
          <w:szCs w:val="28"/>
        </w:rPr>
        <w:t xml:space="preserve">34 </w:t>
      </w:r>
      <w:r w:rsidR="00202134" w:rsidRPr="00202134">
        <w:rPr>
          <w:rFonts w:ascii="Times New Roman" w:hAnsi="Times New Roman" w:cs="Arial"/>
          <w:b/>
          <w:sz w:val="28"/>
          <w:szCs w:val="28"/>
        </w:rPr>
        <w:t>ч)</w:t>
      </w:r>
    </w:p>
    <w:p w:rsidR="00202134" w:rsidRPr="00202134" w:rsidRDefault="00202134" w:rsidP="00202134">
      <w:pPr>
        <w:widowControl w:val="0"/>
        <w:spacing w:after="0" w:line="240" w:lineRule="auto"/>
        <w:jc w:val="both"/>
        <w:rPr>
          <w:rFonts w:eastAsiaTheme="minorHAnsi" w:cs="Calibri"/>
          <w:b/>
          <w:spacing w:val="7"/>
          <w:sz w:val="24"/>
          <w:szCs w:val="24"/>
          <w:lang w:eastAsia="en-US"/>
        </w:rPr>
      </w:pPr>
    </w:p>
    <w:p w:rsidR="006258C7" w:rsidRPr="006258C7" w:rsidRDefault="006258C7" w:rsidP="006258C7">
      <w:pPr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6258C7">
        <w:rPr>
          <w:rFonts w:ascii="Times New Roman" w:eastAsiaTheme="minorEastAsia" w:hAnsi="Times New Roman"/>
          <w:b/>
          <w:sz w:val="24"/>
          <w:szCs w:val="24"/>
        </w:rPr>
        <w:t xml:space="preserve">Календарно-тематическое планирование </w:t>
      </w:r>
    </w:p>
    <w:tbl>
      <w:tblPr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6378"/>
        <w:gridCol w:w="993"/>
        <w:gridCol w:w="1134"/>
        <w:gridCol w:w="1134"/>
      </w:tblGrid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58C7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58C7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58C7">
              <w:rPr>
                <w:rFonts w:ascii="Times New Roman" w:hAnsi="Times New Roman"/>
                <w:b/>
                <w:bCs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58C7">
              <w:rPr>
                <w:rFonts w:ascii="Times New Roman" w:hAnsi="Times New Roman"/>
                <w:b/>
                <w:bCs/>
                <w:sz w:val="24"/>
                <w:szCs w:val="24"/>
              </w:rPr>
              <w:t>По факту</w:t>
            </w: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258C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5B6922">
              <w:rPr>
                <w:rFonts w:ascii="Times New Roman" w:hAnsi="Times New Roman"/>
                <w:bCs/>
                <w:sz w:val="24"/>
                <w:szCs w:val="24"/>
              </w:rPr>
              <w:t>-2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36C7" w:rsidRPr="006970A1" w:rsidRDefault="00CD36C7" w:rsidP="005632C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Введение. История создания детского объединения ЮИД.</w:t>
            </w:r>
          </w:p>
          <w:p w:rsidR="006258C7" w:rsidRPr="00DD664E" w:rsidRDefault="00CD36C7" w:rsidP="00CD36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Структура и организация работы отряда ЮИД.</w:t>
            </w:r>
          </w:p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7B6DDF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016CC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1,8.09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5B6922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2BD7" w:rsidRPr="006970A1" w:rsidRDefault="00AF2BD7" w:rsidP="005632C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Обязанности и права юного инспектора движения. Атрибуты юного инспектора движения.</w:t>
            </w:r>
          </w:p>
          <w:p w:rsidR="006258C7" w:rsidRPr="00AF2BD7" w:rsidRDefault="006258C7" w:rsidP="00AF2B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7B6DDF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016CC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BC278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1044" w:rsidRPr="006970A1" w:rsidRDefault="00A51044" w:rsidP="005632C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Современный транспорт – зона повышенной опасности.</w:t>
            </w:r>
          </w:p>
          <w:p w:rsidR="006258C7" w:rsidRPr="00AF2BD7" w:rsidRDefault="006258C7" w:rsidP="00AF2B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BC278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6CC" w:rsidRDefault="006016CC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22.09</w:t>
            </w:r>
          </w:p>
          <w:p w:rsidR="00A76842" w:rsidRPr="006258C7" w:rsidRDefault="006016CC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29.09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0A7EFB" w:rsidP="006258C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AF2BD7" w:rsidRDefault="00731C89" w:rsidP="00AF2B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Юные пешеходы. Дети – пассажиры. Правила поведения в общественном и индивидуальном транспорте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BC278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016CC" w:rsidP="007B6DD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0A7EFB" w:rsidP="006258C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C89" w:rsidRPr="006970A1" w:rsidRDefault="00731C89" w:rsidP="00731C8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Законы дорожного </w:t>
            </w:r>
            <w:proofErr w:type="gramStart"/>
            <w:r w:rsidRPr="006970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движения(</w:t>
            </w:r>
            <w:proofErr w:type="gramEnd"/>
            <w:r w:rsidRPr="006970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история и современность).  </w:t>
            </w:r>
          </w:p>
          <w:p w:rsidR="00731C89" w:rsidRPr="006970A1" w:rsidRDefault="00731C89" w:rsidP="005632C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История и развитие Прав</w:t>
            </w:r>
            <w:r w:rsidR="005632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ил дорожного движения в России. </w:t>
            </w: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Первые автомобили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6258C7" w:rsidRPr="006258C7" w:rsidRDefault="006258C7" w:rsidP="006258C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BC278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016CC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0A7EF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5632C7" w:rsidRDefault="00841041" w:rsidP="005632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Участники движения: пешеходы, водители, пассажиры. Опасные места в районе проживания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BC278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42" w:rsidRPr="006258C7" w:rsidRDefault="006016CC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0A7EF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0B27" w:rsidRPr="006970A1" w:rsidRDefault="00B00B27" w:rsidP="00B00B2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Дорога, её элементы и правила поведения на дороге. Общие вопросы порядка движения.</w:t>
            </w:r>
          </w:p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BC278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016CC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0A7EF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1041" w:rsidRPr="006970A1" w:rsidRDefault="00B00B27" w:rsidP="0084104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Дорога, её элементы и правила поведения на дороге. </w:t>
            </w:r>
            <w:r w:rsidR="00841041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</w:p>
          <w:p w:rsidR="006258C7" w:rsidRPr="006258C7" w:rsidRDefault="006258C7" w:rsidP="00B00B2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A76842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016CC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0A7EF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5632C7" w:rsidRDefault="00B00B27" w:rsidP="005632C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6970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Светофор.</w:t>
            </w: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Появление</w:t>
            </w:r>
            <w:proofErr w:type="spellEnd"/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светофора на дорогах. Виды </w:t>
            </w:r>
            <w:proofErr w:type="spellStart"/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светофоров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.ДО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BC278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016CC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21.11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0A7EF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B00B27" w:rsidP="005632C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Сигналы светофоров. Порядок перехода и проезда улиц и дорог по сигналам транспортного и пешеходного светофоров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DD5F04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016CC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24.11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0A7EF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0B27" w:rsidRPr="006970A1" w:rsidRDefault="00B00B27" w:rsidP="00B00B2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Знаки регулировщика.</w:t>
            </w:r>
          </w:p>
          <w:p w:rsidR="006258C7" w:rsidRPr="00DD664E" w:rsidRDefault="00B00B27" w:rsidP="00B00B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Первый жезл </w:t>
            </w:r>
            <w:proofErr w:type="spellStart"/>
            <w:proofErr w:type="gramStart"/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регулировщика.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spellEnd"/>
            <w:proofErr w:type="gramEnd"/>
          </w:p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7B6DDF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216BC8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0A7EF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0B27" w:rsidRPr="006970A1" w:rsidRDefault="00B00B27" w:rsidP="00B00B27">
            <w:pPr>
              <w:spacing w:after="0" w:line="0" w:lineRule="atLeast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Современный регулировщик. Знаки регулировщика</w:t>
            </w:r>
          </w:p>
          <w:p w:rsidR="006258C7" w:rsidRPr="00DD664E" w:rsidRDefault="006258C7" w:rsidP="006258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7B6DDF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216BC8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0A7EF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0B27" w:rsidRPr="006970A1" w:rsidRDefault="00B00B27" w:rsidP="00B00B2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Дорожные знаки.  </w:t>
            </w:r>
          </w:p>
          <w:p w:rsidR="00B00B27" w:rsidRPr="006970A1" w:rsidRDefault="00B00B27" w:rsidP="00B00B2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Назначение и роль дорожных знаков в регулировании дорожного движения. История дорожных знаков. Дорожные знаки и их </w:t>
            </w:r>
            <w:proofErr w:type="spellStart"/>
            <w:proofErr w:type="gramStart"/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группы.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spellEnd"/>
            <w:proofErr w:type="gramEnd"/>
          </w:p>
          <w:p w:rsidR="006258C7" w:rsidRPr="00DD664E" w:rsidRDefault="006258C7" w:rsidP="006258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BC278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6CC" w:rsidRPr="006258C7" w:rsidRDefault="00216BC8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15.12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0A7EF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0B27" w:rsidRDefault="00B00B27" w:rsidP="00B00B27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Информационные знаки. Знаки сервиса. Таблички. Изготовление макетов дорожных знаков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A90340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216BC8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0A7EF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AF2BD7" w:rsidRDefault="00B00B27" w:rsidP="00AF2B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Предписывающие знаки. Знаки особых предписаний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A90340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216BC8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29.12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0A7EF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0B27" w:rsidRPr="006970A1" w:rsidRDefault="00B00B27" w:rsidP="00B00B2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Дорожная разметка.</w:t>
            </w:r>
          </w:p>
          <w:p w:rsidR="006258C7" w:rsidRPr="00DD664E" w:rsidRDefault="00B00B27" w:rsidP="00B00B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Дорожная разметка как способ регулирования дорожного движения. Виды </w:t>
            </w:r>
            <w:proofErr w:type="spellStart"/>
            <w:proofErr w:type="gramStart"/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разметки.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spellEnd"/>
            <w:proofErr w:type="gramEnd"/>
          </w:p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BC278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CB1C5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635A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5A" w:rsidRDefault="000A7EF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635A" w:rsidRPr="00DD664E" w:rsidRDefault="00DF635A" w:rsidP="006258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Горизонтальная разметка и ее назначение. Вертикальная разметка и ее назначени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635A" w:rsidRDefault="00DF635A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5A" w:rsidRPr="006258C7" w:rsidRDefault="00CB1C5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5A" w:rsidRPr="006258C7" w:rsidRDefault="00DF635A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0A7EF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DD664E" w:rsidRDefault="006258C7" w:rsidP="006258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151BD" w:rsidRPr="005632C7" w:rsidRDefault="003151BD" w:rsidP="005632C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6970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Перекресток.</w:t>
            </w: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Перекрестки</w:t>
            </w:r>
            <w:proofErr w:type="spellEnd"/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их </w:t>
            </w:r>
            <w:proofErr w:type="spellStart"/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виды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DF635A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spellEnd"/>
            <w:r w:rsidR="00DF635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BC278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216BC8" w:rsidP="00216B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E41028">
              <w:rPr>
                <w:rFonts w:ascii="Times New Roman" w:hAnsi="Times New Roman"/>
                <w:b/>
                <w:bCs/>
                <w:sz w:val="24"/>
                <w:szCs w:val="24"/>
              </w:rPr>
              <w:t>6.01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0A7EF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DD664E" w:rsidRDefault="003151BD" w:rsidP="006258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Проезд перекрестков. Правила перехода перекрестка.</w:t>
            </w:r>
          </w:p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BC278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E41028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0A7EF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DD664E" w:rsidRDefault="003151BD" w:rsidP="006258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Порядок движения на перекрестке при регулировании движения регулировщиком и светофором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BC278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E41028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0A7EF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3151BD" w:rsidP="006258C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70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Дорожно-транспортные происшествия (причины и последствия).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BC278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E41028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0A7EF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DD664E" w:rsidRDefault="003151BD" w:rsidP="006258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Последствия ДТП. Разбор конкретных ДТП. Дорожные ловушки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6258C7" w:rsidRPr="006258C7" w:rsidRDefault="006258C7" w:rsidP="006258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BC278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E41028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0A7EF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0340" w:rsidRPr="006970A1" w:rsidRDefault="00A90340" w:rsidP="00A9034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Культура поведения пешехода, пассажира, водителя.  </w:t>
            </w:r>
          </w:p>
          <w:p w:rsidR="006258C7" w:rsidRPr="006258C7" w:rsidRDefault="00A90340" w:rsidP="00A903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Транспортная культура. Федеральный закон «О безопасности дорожного движения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».ДО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BC278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E41028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0A7EFB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Default="00A90340" w:rsidP="006258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Аптечка автомобиля и ее содержимое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A90340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E41028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D36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C7" w:rsidRDefault="000A7EFB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36C7" w:rsidRDefault="00A90340" w:rsidP="006258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Виды кровотечений. Способы наложения повязок. Транспортировка пострадавшего, иммобилизация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36C7" w:rsidRPr="006258C7" w:rsidRDefault="00A90340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C7" w:rsidRPr="006258C7" w:rsidRDefault="00E41028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C7" w:rsidRPr="006258C7" w:rsidRDefault="00CD36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D36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C7" w:rsidRDefault="000A7EFB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36C7" w:rsidRDefault="00A90340" w:rsidP="006258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Переломы, их виды. Оказание первой помощи пострадавшему. П/З: Наложение жгута, различных видов повязок, шины.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36C7" w:rsidRPr="006258C7" w:rsidRDefault="00BC278B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C7" w:rsidRPr="006258C7" w:rsidRDefault="00E41028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C7" w:rsidRPr="006258C7" w:rsidRDefault="00CD36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D36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C7" w:rsidRDefault="000A7EFB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36C7" w:rsidRDefault="00A90340" w:rsidP="006258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Ожоги, степени ожогов. Оказание первой помощи.</w:t>
            </w:r>
            <w:r w:rsidR="005632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36C7" w:rsidRPr="006258C7" w:rsidRDefault="00BC278B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C7" w:rsidRPr="006258C7" w:rsidRDefault="00E41028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C7" w:rsidRPr="006258C7" w:rsidRDefault="00CD36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D36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C7" w:rsidRDefault="000A7EFB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36C7" w:rsidRDefault="00A90340" w:rsidP="006258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Обморожение. Оказание первой помощи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36C7" w:rsidRPr="006258C7" w:rsidRDefault="00BC278B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C7" w:rsidRPr="006258C7" w:rsidRDefault="00E41028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C7" w:rsidRPr="006258C7" w:rsidRDefault="00CD36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7A44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44" w:rsidRDefault="000A7EFB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7A44" w:rsidRDefault="00A90340" w:rsidP="006258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История создания велосипедов. Виды велосипедов.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7A44" w:rsidRPr="006258C7" w:rsidRDefault="00BC278B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44" w:rsidRPr="006258C7" w:rsidRDefault="00E41028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44" w:rsidRPr="006258C7" w:rsidRDefault="00B97A44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7A44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44" w:rsidRDefault="000A7EFB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7A44" w:rsidRDefault="00AF2BD7" w:rsidP="006258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Обязанности водителей велосипедов, мопедов, мотоциклов, скутеров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7A44" w:rsidRPr="006258C7" w:rsidRDefault="00BC278B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44" w:rsidRPr="006258C7" w:rsidRDefault="00E41028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44" w:rsidRPr="006258C7" w:rsidRDefault="00B97A44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7A44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44" w:rsidRDefault="000A7EFB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7A44" w:rsidRDefault="00AF2BD7" w:rsidP="006258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Езда на велосипеде, технические требования, предъявляемые к велосипеду. Экипировка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7A44" w:rsidRPr="006258C7" w:rsidRDefault="00BC278B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44" w:rsidRPr="006258C7" w:rsidRDefault="00E41028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44" w:rsidRPr="006258C7" w:rsidRDefault="00B97A44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7A44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44" w:rsidRDefault="000A7EFB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33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7A44" w:rsidRDefault="00AF2BD7" w:rsidP="006258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Тренировочные занятия: Преодоление на велосипеде искусственных препятствий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7A44" w:rsidRPr="006258C7" w:rsidRDefault="00BC278B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44" w:rsidRPr="006258C7" w:rsidRDefault="00E41028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44" w:rsidRPr="006258C7" w:rsidRDefault="00B97A44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7A44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44" w:rsidRDefault="00B97A44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2BD7" w:rsidRPr="006970A1" w:rsidRDefault="00B97A44" w:rsidP="005632C7">
            <w:pPr>
              <w:spacing w:after="0" w:line="0" w:lineRule="atLeast"/>
              <w:rPr>
                <w:color w:val="000000"/>
                <w:sz w:val="20"/>
                <w:szCs w:val="20"/>
              </w:rPr>
            </w:pPr>
            <w:r w:rsidRPr="00DD664E">
              <w:rPr>
                <w:rFonts w:ascii="Times New Roman" w:hAnsi="Times New Roman"/>
                <w:sz w:val="24"/>
                <w:szCs w:val="24"/>
                <w:lang w:eastAsia="en-US"/>
              </w:rPr>
              <w:t>Итоговое занятие. Олимпиада</w:t>
            </w:r>
            <w:r w:rsidR="00AF2BD7">
              <w:rPr>
                <w:rFonts w:ascii="Times New Roman" w:hAnsi="Times New Roman"/>
                <w:color w:val="000000"/>
                <w:sz w:val="24"/>
                <w:szCs w:val="24"/>
              </w:rPr>
              <w:t>: Тестирование.  Зачет.</w:t>
            </w:r>
            <w:r w:rsidR="00AF2BD7"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Подведение итогов работы отряда ЮИД.</w:t>
            </w:r>
          </w:p>
          <w:p w:rsidR="00B97A44" w:rsidRDefault="00B97A44" w:rsidP="006258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7A44" w:rsidRPr="006258C7" w:rsidRDefault="00BC278B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44" w:rsidRPr="006258C7" w:rsidRDefault="00E41028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44" w:rsidRPr="006258C7" w:rsidRDefault="00B97A44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CD36C7" w:rsidRDefault="00CD36C7" w:rsidP="00CD36C7">
      <w:pPr>
        <w:spacing w:after="0" w:line="240" w:lineRule="auto"/>
        <w:ind w:left="720" w:hanging="720"/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CD36C7" w:rsidRPr="006970A1" w:rsidRDefault="009D4418" w:rsidP="009D4418">
      <w:pPr>
        <w:tabs>
          <w:tab w:val="left" w:pos="1776"/>
        </w:tabs>
        <w:spacing w:after="0" w:line="240" w:lineRule="auto"/>
        <w:ind w:left="720" w:hanging="720"/>
        <w:rPr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8"/>
        </w:rPr>
        <w:tab/>
      </w:r>
      <w:r>
        <w:rPr>
          <w:rFonts w:ascii="Times New Roman" w:hAnsi="Times New Roman"/>
          <w:b/>
          <w:bCs/>
          <w:color w:val="000000"/>
          <w:sz w:val="28"/>
        </w:rPr>
        <w:tab/>
      </w:r>
      <w:r w:rsidR="00CD36C7" w:rsidRPr="006970A1">
        <w:rPr>
          <w:rFonts w:ascii="Times New Roman" w:hAnsi="Times New Roman"/>
          <w:b/>
          <w:bCs/>
          <w:color w:val="000000"/>
          <w:sz w:val="28"/>
        </w:rPr>
        <w:t>ИСПОЛЬЗУЕМАЯ ЛИТЕРАТУРА</w:t>
      </w:r>
      <w:r>
        <w:rPr>
          <w:rFonts w:ascii="Times New Roman" w:hAnsi="Times New Roman"/>
          <w:b/>
          <w:bCs/>
          <w:color w:val="000000"/>
          <w:sz w:val="28"/>
        </w:rPr>
        <w:t xml:space="preserve"> </w:t>
      </w:r>
      <w:r w:rsidR="00CD36C7" w:rsidRPr="006970A1">
        <w:rPr>
          <w:rFonts w:ascii="Times New Roman" w:hAnsi="Times New Roman"/>
          <w:b/>
          <w:bCs/>
          <w:color w:val="000000"/>
          <w:sz w:val="24"/>
          <w:szCs w:val="24"/>
        </w:rPr>
        <w:t>ДЛЯ ПЕДАГОГА</w:t>
      </w:r>
    </w:p>
    <w:p w:rsidR="00CD36C7" w:rsidRPr="002B7F22" w:rsidRDefault="00CD36C7" w:rsidP="002B7F22">
      <w:pPr>
        <w:numPr>
          <w:ilvl w:val="0"/>
          <w:numId w:val="59"/>
        </w:numPr>
        <w:tabs>
          <w:tab w:val="clear" w:pos="720"/>
        </w:tabs>
        <w:spacing w:before="100" w:beforeAutospacing="1" w:after="100" w:afterAutospacing="1" w:line="240" w:lineRule="auto"/>
        <w:ind w:left="1418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2B7F22">
        <w:rPr>
          <w:rFonts w:ascii="Times New Roman" w:hAnsi="Times New Roman"/>
          <w:color w:val="000000"/>
          <w:sz w:val="24"/>
          <w:szCs w:val="24"/>
        </w:rPr>
        <w:t>Государственный образовательный стандарт</w:t>
      </w:r>
    </w:p>
    <w:p w:rsidR="00CD36C7" w:rsidRPr="002B7F22" w:rsidRDefault="00CD36C7" w:rsidP="00CD36C7">
      <w:pPr>
        <w:numPr>
          <w:ilvl w:val="0"/>
          <w:numId w:val="59"/>
        </w:numPr>
        <w:spacing w:before="100" w:beforeAutospacing="1" w:after="100" w:afterAutospacing="1" w:line="240" w:lineRule="auto"/>
        <w:ind w:left="1778"/>
        <w:jc w:val="both"/>
        <w:rPr>
          <w:rFonts w:ascii="Times New Roman" w:hAnsi="Times New Roman"/>
          <w:color w:val="000000"/>
          <w:sz w:val="24"/>
          <w:szCs w:val="24"/>
        </w:rPr>
      </w:pPr>
      <w:r w:rsidRPr="002B7F22">
        <w:rPr>
          <w:rFonts w:ascii="Times New Roman" w:hAnsi="Times New Roman"/>
          <w:color w:val="000000"/>
          <w:sz w:val="24"/>
          <w:szCs w:val="24"/>
        </w:rPr>
        <w:t>Учебный план и учебные программы школы.</w:t>
      </w:r>
    </w:p>
    <w:p w:rsidR="00CD36C7" w:rsidRPr="002B7F22" w:rsidRDefault="00CD36C7" w:rsidP="00CD36C7">
      <w:pPr>
        <w:numPr>
          <w:ilvl w:val="0"/>
          <w:numId w:val="59"/>
        </w:numPr>
        <w:spacing w:before="100" w:beforeAutospacing="1" w:after="100" w:afterAutospacing="1" w:line="240" w:lineRule="auto"/>
        <w:ind w:left="1778"/>
        <w:jc w:val="both"/>
        <w:rPr>
          <w:rFonts w:ascii="Times New Roman" w:hAnsi="Times New Roman"/>
          <w:color w:val="000000"/>
          <w:sz w:val="24"/>
          <w:szCs w:val="24"/>
        </w:rPr>
      </w:pPr>
      <w:r w:rsidRPr="002B7F22">
        <w:rPr>
          <w:rFonts w:ascii="Times New Roman" w:hAnsi="Times New Roman"/>
          <w:color w:val="000000"/>
          <w:sz w:val="24"/>
          <w:szCs w:val="24"/>
        </w:rPr>
        <w:t>Методические рекомендации по курсу ОБЖ для проведения уроков ПДД.</w:t>
      </w:r>
    </w:p>
    <w:p w:rsidR="00CD36C7" w:rsidRPr="002B7F22" w:rsidRDefault="00CD36C7" w:rsidP="00CD36C7">
      <w:pPr>
        <w:numPr>
          <w:ilvl w:val="0"/>
          <w:numId w:val="59"/>
        </w:numPr>
        <w:spacing w:before="100" w:beforeAutospacing="1" w:after="100" w:afterAutospacing="1" w:line="240" w:lineRule="auto"/>
        <w:ind w:left="1778"/>
        <w:jc w:val="both"/>
        <w:rPr>
          <w:rFonts w:ascii="Times New Roman" w:hAnsi="Times New Roman"/>
          <w:color w:val="000000"/>
          <w:sz w:val="24"/>
          <w:szCs w:val="24"/>
        </w:rPr>
      </w:pPr>
      <w:r w:rsidRPr="002B7F22">
        <w:rPr>
          <w:rFonts w:ascii="Times New Roman" w:hAnsi="Times New Roman"/>
          <w:color w:val="000000"/>
          <w:sz w:val="24"/>
          <w:szCs w:val="24"/>
        </w:rPr>
        <w:t>Учебники по ОБЖ, ПДД.</w:t>
      </w:r>
    </w:p>
    <w:p w:rsidR="00CD36C7" w:rsidRPr="002B7F22" w:rsidRDefault="00CD36C7" w:rsidP="00CD36C7">
      <w:pPr>
        <w:numPr>
          <w:ilvl w:val="0"/>
          <w:numId w:val="59"/>
        </w:numPr>
        <w:spacing w:before="100" w:beforeAutospacing="1" w:after="100" w:afterAutospacing="1" w:line="240" w:lineRule="auto"/>
        <w:ind w:left="1778"/>
        <w:jc w:val="both"/>
        <w:rPr>
          <w:rFonts w:ascii="Times New Roman" w:hAnsi="Times New Roman"/>
          <w:color w:val="000000"/>
          <w:sz w:val="24"/>
          <w:szCs w:val="24"/>
        </w:rPr>
      </w:pPr>
      <w:r w:rsidRPr="002B7F22">
        <w:rPr>
          <w:rFonts w:ascii="Times New Roman" w:hAnsi="Times New Roman"/>
          <w:color w:val="000000"/>
          <w:sz w:val="24"/>
          <w:szCs w:val="24"/>
        </w:rPr>
        <w:t>Методические разработки для родителей, обучающихся и педагогов.</w:t>
      </w:r>
    </w:p>
    <w:p w:rsidR="00CD36C7" w:rsidRPr="002B7F22" w:rsidRDefault="00CD36C7" w:rsidP="00CD36C7">
      <w:pPr>
        <w:numPr>
          <w:ilvl w:val="0"/>
          <w:numId w:val="59"/>
        </w:numPr>
        <w:spacing w:before="100" w:beforeAutospacing="1" w:after="100" w:afterAutospacing="1" w:line="240" w:lineRule="auto"/>
        <w:ind w:left="1778"/>
        <w:jc w:val="both"/>
        <w:rPr>
          <w:rFonts w:ascii="Times New Roman" w:hAnsi="Times New Roman"/>
          <w:color w:val="000000"/>
          <w:sz w:val="24"/>
          <w:szCs w:val="24"/>
        </w:rPr>
      </w:pPr>
      <w:r w:rsidRPr="002B7F22">
        <w:rPr>
          <w:rFonts w:ascii="Times New Roman" w:hAnsi="Times New Roman"/>
          <w:color w:val="000000"/>
          <w:sz w:val="24"/>
          <w:szCs w:val="24"/>
        </w:rPr>
        <w:t>Газета «Добрая Дорога Детства».</w:t>
      </w:r>
    </w:p>
    <w:p w:rsidR="00CD36C7" w:rsidRPr="002B7F22" w:rsidRDefault="00CD36C7" w:rsidP="00CD36C7">
      <w:pPr>
        <w:numPr>
          <w:ilvl w:val="0"/>
          <w:numId w:val="59"/>
        </w:numPr>
        <w:spacing w:before="100" w:beforeAutospacing="1" w:after="100" w:afterAutospacing="1" w:line="240" w:lineRule="auto"/>
        <w:ind w:left="1778"/>
        <w:jc w:val="both"/>
        <w:rPr>
          <w:rFonts w:ascii="Times New Roman" w:hAnsi="Times New Roman"/>
          <w:color w:val="000000"/>
          <w:sz w:val="24"/>
          <w:szCs w:val="24"/>
        </w:rPr>
      </w:pPr>
      <w:r w:rsidRPr="002B7F22">
        <w:rPr>
          <w:rFonts w:ascii="Times New Roman" w:hAnsi="Times New Roman"/>
          <w:color w:val="000000"/>
          <w:sz w:val="24"/>
          <w:szCs w:val="24"/>
        </w:rPr>
        <w:t>Журнал «Путешествие на зеленый свет».</w:t>
      </w:r>
    </w:p>
    <w:p w:rsidR="00CD36C7" w:rsidRPr="002B7F22" w:rsidRDefault="00CD36C7" w:rsidP="00CD36C7">
      <w:pPr>
        <w:numPr>
          <w:ilvl w:val="0"/>
          <w:numId w:val="59"/>
        </w:numPr>
        <w:spacing w:before="100" w:beforeAutospacing="1" w:after="100" w:afterAutospacing="1" w:line="240" w:lineRule="auto"/>
        <w:ind w:left="1778"/>
        <w:jc w:val="both"/>
        <w:rPr>
          <w:rFonts w:ascii="Times New Roman" w:hAnsi="Times New Roman"/>
          <w:color w:val="000000"/>
          <w:sz w:val="24"/>
          <w:szCs w:val="24"/>
        </w:rPr>
      </w:pPr>
      <w:r w:rsidRPr="002B7F22">
        <w:rPr>
          <w:rFonts w:ascii="Times New Roman" w:hAnsi="Times New Roman"/>
          <w:color w:val="000000"/>
          <w:sz w:val="24"/>
          <w:szCs w:val="24"/>
        </w:rPr>
        <w:t>Методические рекомендации: формирование у детей и подростков навыков безопасного поведения на улицах и дорогах. Для  педагогов общеобразовательных учреждений. Москва, 2007.</w:t>
      </w:r>
    </w:p>
    <w:p w:rsidR="00CD36C7" w:rsidRPr="002B7F22" w:rsidRDefault="00CD36C7" w:rsidP="00CD36C7">
      <w:pPr>
        <w:numPr>
          <w:ilvl w:val="0"/>
          <w:numId w:val="59"/>
        </w:numPr>
        <w:spacing w:before="100" w:beforeAutospacing="1" w:after="100" w:afterAutospacing="1" w:line="240" w:lineRule="auto"/>
        <w:ind w:left="1778"/>
        <w:jc w:val="both"/>
        <w:rPr>
          <w:rFonts w:ascii="Times New Roman" w:hAnsi="Times New Roman"/>
          <w:color w:val="000000"/>
          <w:sz w:val="24"/>
          <w:szCs w:val="24"/>
        </w:rPr>
      </w:pPr>
      <w:r w:rsidRPr="002B7F22">
        <w:rPr>
          <w:rFonts w:ascii="Times New Roman" w:hAnsi="Times New Roman"/>
          <w:color w:val="000000"/>
          <w:sz w:val="24"/>
          <w:szCs w:val="24"/>
        </w:rPr>
        <w:t>Методическое пособие. «Профилактика детского дорожно- транспортного травматизма». Москва «Третий Рим», 2007.</w:t>
      </w:r>
    </w:p>
    <w:p w:rsidR="00CD36C7" w:rsidRPr="002B7F22" w:rsidRDefault="00CD36C7" w:rsidP="00CD36C7">
      <w:pPr>
        <w:numPr>
          <w:ilvl w:val="0"/>
          <w:numId w:val="59"/>
        </w:numPr>
        <w:spacing w:before="100" w:beforeAutospacing="1" w:after="100" w:afterAutospacing="1" w:line="240" w:lineRule="auto"/>
        <w:ind w:left="1778"/>
        <w:jc w:val="both"/>
        <w:rPr>
          <w:rFonts w:ascii="Times New Roman" w:hAnsi="Times New Roman"/>
          <w:color w:val="000000"/>
          <w:sz w:val="24"/>
          <w:szCs w:val="24"/>
        </w:rPr>
      </w:pPr>
      <w:r w:rsidRPr="002B7F22">
        <w:rPr>
          <w:rFonts w:ascii="Times New Roman" w:hAnsi="Times New Roman"/>
          <w:color w:val="000000"/>
          <w:sz w:val="24"/>
          <w:szCs w:val="24"/>
        </w:rPr>
        <w:t>Учебное пособие «Дорожная безопасность» 1,2,3,4 классы. Москва «Третий Рим», 2007.</w:t>
      </w:r>
    </w:p>
    <w:p w:rsidR="00CD36C7" w:rsidRPr="002B7F22" w:rsidRDefault="00CD36C7" w:rsidP="00CD36C7">
      <w:pPr>
        <w:numPr>
          <w:ilvl w:val="0"/>
          <w:numId w:val="59"/>
        </w:numPr>
        <w:spacing w:before="100" w:beforeAutospacing="1" w:after="100" w:afterAutospacing="1" w:line="240" w:lineRule="auto"/>
        <w:ind w:left="1778"/>
        <w:jc w:val="both"/>
        <w:rPr>
          <w:rFonts w:ascii="Times New Roman" w:hAnsi="Times New Roman"/>
          <w:color w:val="000000"/>
          <w:sz w:val="24"/>
          <w:szCs w:val="24"/>
        </w:rPr>
      </w:pPr>
      <w:r w:rsidRPr="002B7F22">
        <w:rPr>
          <w:rFonts w:ascii="Times New Roman" w:hAnsi="Times New Roman"/>
          <w:color w:val="000000"/>
          <w:sz w:val="24"/>
          <w:szCs w:val="24"/>
        </w:rPr>
        <w:t xml:space="preserve">В. Л. </w:t>
      </w:r>
      <w:proofErr w:type="spellStart"/>
      <w:r w:rsidRPr="002B7F22">
        <w:rPr>
          <w:rFonts w:ascii="Times New Roman" w:hAnsi="Times New Roman"/>
          <w:color w:val="000000"/>
          <w:sz w:val="24"/>
          <w:szCs w:val="24"/>
        </w:rPr>
        <w:t>Шмундяк</w:t>
      </w:r>
      <w:proofErr w:type="spellEnd"/>
      <w:r w:rsidRPr="002B7F22">
        <w:rPr>
          <w:rFonts w:ascii="Times New Roman" w:hAnsi="Times New Roman"/>
          <w:color w:val="000000"/>
          <w:sz w:val="24"/>
          <w:szCs w:val="24"/>
        </w:rPr>
        <w:t xml:space="preserve"> «Комментарии к правилам дорожного движения» Москва «Центр пропаганды», 2007.</w:t>
      </w:r>
    </w:p>
    <w:p w:rsidR="00CD36C7" w:rsidRPr="002B7F22" w:rsidRDefault="00CD36C7" w:rsidP="00CD36C7">
      <w:pPr>
        <w:numPr>
          <w:ilvl w:val="0"/>
          <w:numId w:val="59"/>
        </w:numPr>
        <w:spacing w:before="100" w:beforeAutospacing="1" w:after="100" w:afterAutospacing="1" w:line="240" w:lineRule="auto"/>
        <w:ind w:left="1778"/>
        <w:jc w:val="both"/>
        <w:rPr>
          <w:rFonts w:ascii="Times New Roman" w:hAnsi="Times New Roman"/>
          <w:color w:val="000000"/>
          <w:sz w:val="24"/>
          <w:szCs w:val="24"/>
        </w:rPr>
      </w:pPr>
      <w:r w:rsidRPr="002B7F22">
        <w:rPr>
          <w:rFonts w:ascii="Times New Roman" w:hAnsi="Times New Roman"/>
          <w:color w:val="000000"/>
          <w:sz w:val="24"/>
          <w:szCs w:val="24"/>
        </w:rPr>
        <w:t xml:space="preserve">ЮИД – это серьёзно! Руководителям отрядов ЮИД. Методическое пособие. Составители: Л. П. </w:t>
      </w:r>
      <w:proofErr w:type="spellStart"/>
      <w:r w:rsidRPr="002B7F22">
        <w:rPr>
          <w:rFonts w:ascii="Times New Roman" w:hAnsi="Times New Roman"/>
          <w:color w:val="000000"/>
          <w:sz w:val="24"/>
          <w:szCs w:val="24"/>
        </w:rPr>
        <w:t>Оривенко</w:t>
      </w:r>
      <w:proofErr w:type="spellEnd"/>
      <w:r w:rsidRPr="002B7F22">
        <w:rPr>
          <w:rFonts w:ascii="Times New Roman" w:hAnsi="Times New Roman"/>
          <w:color w:val="000000"/>
          <w:sz w:val="24"/>
          <w:szCs w:val="24"/>
        </w:rPr>
        <w:t>,  Г. Л. Зубкова.</w:t>
      </w:r>
    </w:p>
    <w:p w:rsidR="00CD36C7" w:rsidRPr="002B7F22" w:rsidRDefault="00CD36C7" w:rsidP="00CD36C7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B7F22">
        <w:rPr>
          <w:rFonts w:ascii="Times New Roman" w:hAnsi="Times New Roman"/>
          <w:color w:val="000000"/>
          <w:sz w:val="24"/>
          <w:szCs w:val="24"/>
        </w:rPr>
        <w:t> Тесты по ПДД для обучающихся старших классов. Москва «Центр Пропаганды», 2007.</w:t>
      </w:r>
    </w:p>
    <w:p w:rsidR="00CD36C7" w:rsidRDefault="00CD36C7" w:rsidP="00CD36C7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D36C7" w:rsidRPr="006970A1" w:rsidRDefault="00CD36C7" w:rsidP="00CD36C7">
      <w:pPr>
        <w:shd w:val="clear" w:color="auto" w:fill="FFFFFF"/>
        <w:spacing w:after="0" w:line="240" w:lineRule="auto"/>
        <w:ind w:firstLine="710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ДЛЯ ОБУЧАЮЩИХСЯ</w:t>
      </w:r>
    </w:p>
    <w:p w:rsidR="00CD36C7" w:rsidRPr="006970A1" w:rsidRDefault="00CD36C7" w:rsidP="00CD36C7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ind w:left="1778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Газета «Добрая дорога детства»</w:t>
      </w:r>
    </w:p>
    <w:p w:rsidR="00CD36C7" w:rsidRPr="006970A1" w:rsidRDefault="00CD36C7" w:rsidP="00CD36C7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ind w:left="1778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Инструкции лицам, работающим с детьми и обеспечивающим безопасность на дороге.2004г.</w:t>
      </w:r>
    </w:p>
    <w:p w:rsidR="00CD36C7" w:rsidRPr="006970A1" w:rsidRDefault="00CD36C7" w:rsidP="00CD36C7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ind w:left="1778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Кузьмина Т.А., Шумилова В.В. Профилактика детского дорожно-транспортного травматизма, Волгоград, Издательство «Учитель», 2007.</w:t>
      </w:r>
    </w:p>
    <w:p w:rsidR="00CD36C7" w:rsidRPr="006970A1" w:rsidRDefault="00CD36C7" w:rsidP="00CD36C7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ind w:left="1778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Методические рекомендации по организации работы по безопасности дорожного движения в школе, 2004.</w:t>
      </w:r>
    </w:p>
    <w:p w:rsidR="00CD36C7" w:rsidRPr="006970A1" w:rsidRDefault="00CD36C7" w:rsidP="00CD36C7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ind w:left="1778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Программа по изучению ПДД «Правила дорожного движения 1-9 классы»</w:t>
      </w:r>
    </w:p>
    <w:p w:rsidR="00CD36C7" w:rsidRPr="006970A1" w:rsidRDefault="00CD36C7" w:rsidP="00CD36C7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ind w:left="1778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 xml:space="preserve">Правила дорожного движения Российской Федерации, М: </w:t>
      </w:r>
      <w:proofErr w:type="spellStart"/>
      <w:r w:rsidRPr="006970A1">
        <w:rPr>
          <w:rFonts w:ascii="Times New Roman" w:hAnsi="Times New Roman"/>
          <w:color w:val="000000"/>
          <w:sz w:val="24"/>
          <w:szCs w:val="24"/>
        </w:rPr>
        <w:t>Эксмо</w:t>
      </w:r>
      <w:proofErr w:type="spellEnd"/>
      <w:r w:rsidRPr="006970A1">
        <w:rPr>
          <w:rFonts w:ascii="Times New Roman" w:hAnsi="Times New Roman"/>
          <w:color w:val="000000"/>
          <w:sz w:val="24"/>
          <w:szCs w:val="24"/>
        </w:rPr>
        <w:t>, 2007.</w:t>
      </w:r>
    </w:p>
    <w:p w:rsidR="00CD36C7" w:rsidRPr="006970A1" w:rsidRDefault="00CD36C7" w:rsidP="00CD36C7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ind w:left="1778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Профилактика детского дорожно-транспортного травматизма в начальной и средней школе: уроки, классные часы, внеклассные мероприятия, занятия с родителями. – Волгоград: Учитель, 2006.</w:t>
      </w:r>
    </w:p>
    <w:p w:rsidR="00CD36C7" w:rsidRPr="006970A1" w:rsidRDefault="00CD36C7" w:rsidP="00CD36C7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ind w:left="1778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Воронова Е.А. Красный, желтый, зеленый. ПДД во внеклассной работе. – Ростов н/Д: Феникс, 2006.</w:t>
      </w:r>
    </w:p>
    <w:p w:rsidR="00CD36C7" w:rsidRPr="006970A1" w:rsidRDefault="00CD36C7" w:rsidP="00CD36C7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ind w:left="1778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Ковалько В.И. Игровой модульный курс по ПДД или школьник вышел на улицу: 1-4 классы. – М.: ВАКО, 2006.</w:t>
      </w:r>
    </w:p>
    <w:p w:rsidR="006258C7" w:rsidRPr="006258C7" w:rsidRDefault="006258C7" w:rsidP="006258C7">
      <w:pPr>
        <w:spacing w:after="0" w:line="240" w:lineRule="auto"/>
        <w:ind w:firstLine="709"/>
        <w:jc w:val="center"/>
        <w:rPr>
          <w:rFonts w:ascii="Times New Roman" w:hAnsi="Times New Roman"/>
          <w:b/>
          <w:iCs/>
          <w:sz w:val="24"/>
          <w:szCs w:val="24"/>
          <w:lang w:eastAsia="en-US"/>
        </w:rPr>
      </w:pPr>
      <w:r w:rsidRPr="006258C7">
        <w:rPr>
          <w:rFonts w:ascii="Times New Roman" w:hAnsi="Times New Roman"/>
          <w:b/>
          <w:iCs/>
          <w:sz w:val="24"/>
          <w:szCs w:val="24"/>
          <w:lang w:eastAsia="en-US"/>
        </w:rPr>
        <w:t>Материально-техническое обеспечение</w:t>
      </w:r>
    </w:p>
    <w:p w:rsidR="006258C7" w:rsidRPr="006258C7" w:rsidRDefault="006258C7" w:rsidP="006258C7">
      <w:pPr>
        <w:spacing w:after="0" w:line="240" w:lineRule="auto"/>
        <w:ind w:firstLine="709"/>
        <w:rPr>
          <w:rFonts w:ascii="Times New Roman" w:hAnsi="Times New Roman"/>
          <w:iCs/>
          <w:sz w:val="24"/>
          <w:szCs w:val="24"/>
          <w:lang w:eastAsia="en-US"/>
        </w:rPr>
      </w:pPr>
    </w:p>
    <w:tbl>
      <w:tblPr>
        <w:tblW w:w="48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0"/>
      </w:tblGrid>
      <w:tr w:rsidR="006258C7" w:rsidRPr="006258C7" w:rsidTr="006258C7">
        <w:tc>
          <w:tcPr>
            <w:tcW w:w="5000" w:type="pct"/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en-US"/>
              </w:rPr>
            </w:pPr>
            <w:r w:rsidRPr="006258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Наименования объектов и средств материально-технического обеспечения</w:t>
            </w:r>
          </w:p>
        </w:tc>
      </w:tr>
      <w:tr w:rsidR="006258C7" w:rsidRPr="006258C7" w:rsidTr="006258C7">
        <w:trPr>
          <w:trHeight w:val="222"/>
        </w:trPr>
        <w:tc>
          <w:tcPr>
            <w:tcW w:w="5000" w:type="pct"/>
          </w:tcPr>
          <w:p w:rsidR="006258C7" w:rsidRPr="006258C7" w:rsidRDefault="006258C7" w:rsidP="006258C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58C7">
              <w:rPr>
                <w:rFonts w:ascii="Times New Roman" w:hAnsi="Times New Roman"/>
                <w:sz w:val="24"/>
                <w:szCs w:val="24"/>
                <w:lang w:eastAsia="en-US"/>
              </w:rPr>
              <w:t>Комплект таблиц для начальной</w:t>
            </w:r>
            <w:r w:rsidR="00B459D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школы «ПДД.</w:t>
            </w:r>
            <w:r w:rsidRPr="006258C7">
              <w:rPr>
                <w:rFonts w:ascii="Times New Roman" w:hAnsi="Times New Roman"/>
                <w:sz w:val="24"/>
                <w:szCs w:val="24"/>
                <w:lang w:eastAsia="en-US"/>
              </w:rPr>
              <w:t>» (12 таблиц)</w:t>
            </w:r>
          </w:p>
        </w:tc>
      </w:tr>
      <w:tr w:rsidR="006258C7" w:rsidRPr="006258C7" w:rsidTr="006258C7">
        <w:trPr>
          <w:trHeight w:val="491"/>
        </w:trPr>
        <w:tc>
          <w:tcPr>
            <w:tcW w:w="5000" w:type="pct"/>
          </w:tcPr>
          <w:p w:rsidR="006258C7" w:rsidRPr="006258C7" w:rsidRDefault="006258C7" w:rsidP="006258C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58C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Комплект таблиц для начальной </w:t>
            </w:r>
            <w:r w:rsidR="00B459DC">
              <w:rPr>
                <w:rFonts w:ascii="Times New Roman" w:hAnsi="Times New Roman"/>
                <w:sz w:val="24"/>
                <w:szCs w:val="24"/>
                <w:lang w:eastAsia="en-US"/>
              </w:rPr>
              <w:t>школы «Знаки</w:t>
            </w:r>
            <w:r w:rsidRPr="006258C7">
              <w:rPr>
                <w:rFonts w:ascii="Times New Roman" w:hAnsi="Times New Roman"/>
                <w:sz w:val="24"/>
                <w:szCs w:val="24"/>
                <w:lang w:eastAsia="en-US"/>
              </w:rPr>
              <w:t>» (12 таблиц)</w:t>
            </w:r>
          </w:p>
        </w:tc>
      </w:tr>
      <w:tr w:rsidR="006258C7" w:rsidRPr="006258C7" w:rsidTr="006258C7">
        <w:tc>
          <w:tcPr>
            <w:tcW w:w="5000" w:type="pct"/>
          </w:tcPr>
          <w:p w:rsidR="006258C7" w:rsidRPr="006258C7" w:rsidRDefault="002B7F22" w:rsidP="006258C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58C7">
              <w:rPr>
                <w:rFonts w:ascii="Times New Roman" w:hAnsi="Times New Roman"/>
                <w:sz w:val="24"/>
                <w:szCs w:val="24"/>
                <w:lang w:eastAsia="en-US"/>
              </w:rPr>
              <w:t>Комплект таблиц для начальной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школы «Правила оказания первой помощи»</w:t>
            </w:r>
          </w:p>
        </w:tc>
      </w:tr>
      <w:tr w:rsidR="006258C7" w:rsidRPr="006258C7" w:rsidTr="006258C7">
        <w:tc>
          <w:tcPr>
            <w:tcW w:w="5000" w:type="pct"/>
          </w:tcPr>
          <w:p w:rsidR="006258C7" w:rsidRPr="006258C7" w:rsidRDefault="006258C7" w:rsidP="006258C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258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Мультимедийный проектор</w:t>
            </w:r>
          </w:p>
        </w:tc>
      </w:tr>
      <w:tr w:rsidR="006258C7" w:rsidRPr="006258C7" w:rsidTr="006258C7">
        <w:tc>
          <w:tcPr>
            <w:tcW w:w="5000" w:type="pct"/>
          </w:tcPr>
          <w:p w:rsidR="006258C7" w:rsidRPr="006258C7" w:rsidRDefault="006258C7" w:rsidP="006258C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58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Экспозиционный экран</w:t>
            </w:r>
          </w:p>
        </w:tc>
      </w:tr>
      <w:tr w:rsidR="006258C7" w:rsidRPr="006258C7" w:rsidTr="006258C7">
        <w:tc>
          <w:tcPr>
            <w:tcW w:w="5000" w:type="pct"/>
          </w:tcPr>
          <w:p w:rsidR="006258C7" w:rsidRPr="006258C7" w:rsidRDefault="006258C7" w:rsidP="006258C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58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Компьютер </w:t>
            </w:r>
          </w:p>
        </w:tc>
      </w:tr>
      <w:tr w:rsidR="006258C7" w:rsidRPr="006258C7" w:rsidTr="006258C7">
        <w:tc>
          <w:tcPr>
            <w:tcW w:w="5000" w:type="pct"/>
          </w:tcPr>
          <w:p w:rsidR="006258C7" w:rsidRPr="006258C7" w:rsidRDefault="006258C7" w:rsidP="006258C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58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Сканер</w:t>
            </w:r>
          </w:p>
        </w:tc>
      </w:tr>
      <w:tr w:rsidR="006258C7" w:rsidRPr="006258C7" w:rsidTr="006258C7">
        <w:tc>
          <w:tcPr>
            <w:tcW w:w="5000" w:type="pct"/>
          </w:tcPr>
          <w:p w:rsidR="006258C7" w:rsidRPr="006258C7" w:rsidRDefault="006258C7" w:rsidP="006258C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258C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Принтер лазерный</w:t>
            </w:r>
          </w:p>
        </w:tc>
      </w:tr>
    </w:tbl>
    <w:p w:rsidR="009D4418" w:rsidRDefault="009D4418" w:rsidP="006258C7">
      <w:pPr>
        <w:tabs>
          <w:tab w:val="left" w:pos="709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iCs/>
          <w:sz w:val="24"/>
          <w:szCs w:val="24"/>
          <w:lang w:eastAsia="en-US"/>
        </w:rPr>
      </w:pPr>
    </w:p>
    <w:p w:rsidR="006258C7" w:rsidRPr="006258C7" w:rsidRDefault="006258C7" w:rsidP="006258C7">
      <w:pPr>
        <w:tabs>
          <w:tab w:val="left" w:pos="709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iCs/>
          <w:sz w:val="24"/>
          <w:szCs w:val="24"/>
          <w:lang w:eastAsia="en-US"/>
        </w:rPr>
      </w:pPr>
      <w:r w:rsidRPr="006258C7">
        <w:rPr>
          <w:rFonts w:ascii="Times New Roman" w:hAnsi="Times New Roman"/>
          <w:b/>
          <w:iCs/>
          <w:sz w:val="24"/>
          <w:szCs w:val="24"/>
          <w:lang w:eastAsia="en-US"/>
        </w:rPr>
        <w:t>Информационно-коммуникационные средства</w:t>
      </w:r>
    </w:p>
    <w:p w:rsidR="006258C7" w:rsidRPr="006258C7" w:rsidRDefault="006258C7" w:rsidP="006258C7">
      <w:pPr>
        <w:tabs>
          <w:tab w:val="left" w:pos="709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6258C7">
        <w:rPr>
          <w:rFonts w:ascii="Times New Roman" w:hAnsi="Times New Roman"/>
          <w:b/>
          <w:sz w:val="24"/>
          <w:szCs w:val="24"/>
          <w:lang w:eastAsia="en-US"/>
        </w:rPr>
        <w:t>Ресурсы Интернета</w:t>
      </w:r>
    </w:p>
    <w:p w:rsidR="006258C7" w:rsidRPr="006258C7" w:rsidRDefault="006258C7" w:rsidP="006970A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6258C7">
        <w:rPr>
          <w:rFonts w:ascii="Times New Roman" w:hAnsi="Times New Roman"/>
          <w:bCs/>
          <w:sz w:val="24"/>
          <w:szCs w:val="24"/>
          <w:lang w:eastAsia="en-US"/>
        </w:rPr>
        <w:t>Электронные библиотеки (</w:t>
      </w:r>
      <w:r w:rsidRPr="006258C7">
        <w:rPr>
          <w:rFonts w:ascii="Times New Roman" w:hAnsi="Times New Roman"/>
          <w:bCs/>
          <w:sz w:val="24"/>
          <w:szCs w:val="24"/>
          <w:lang w:val="en-US" w:eastAsia="en-US"/>
        </w:rPr>
        <w:t>www</w:t>
      </w:r>
      <w:r w:rsidRPr="006258C7">
        <w:rPr>
          <w:rFonts w:ascii="Times New Roman" w:hAnsi="Times New Roman"/>
          <w:bCs/>
          <w:sz w:val="24"/>
          <w:szCs w:val="24"/>
          <w:lang w:eastAsia="en-US"/>
        </w:rPr>
        <w:t xml:space="preserve">. </w:t>
      </w:r>
      <w:proofErr w:type="spellStart"/>
      <w:r w:rsidRPr="006258C7">
        <w:rPr>
          <w:rFonts w:ascii="Times New Roman" w:hAnsi="Times New Roman"/>
          <w:bCs/>
          <w:sz w:val="24"/>
          <w:szCs w:val="24"/>
          <w:lang w:val="en-US" w:eastAsia="en-US"/>
        </w:rPr>
        <w:t>gnpbu</w:t>
      </w:r>
      <w:proofErr w:type="spellEnd"/>
      <w:r w:rsidRPr="006258C7">
        <w:rPr>
          <w:rFonts w:ascii="Times New Roman" w:hAnsi="Times New Roman"/>
          <w:bCs/>
          <w:sz w:val="24"/>
          <w:szCs w:val="24"/>
          <w:lang w:eastAsia="en-US"/>
        </w:rPr>
        <w:t xml:space="preserve">. </w:t>
      </w:r>
      <w:proofErr w:type="spellStart"/>
      <w:r w:rsidRPr="006258C7">
        <w:rPr>
          <w:rFonts w:ascii="Times New Roman" w:hAnsi="Times New Roman"/>
          <w:bCs/>
          <w:sz w:val="24"/>
          <w:szCs w:val="24"/>
          <w:lang w:val="en-US" w:eastAsia="en-US"/>
        </w:rPr>
        <w:t>ru</w:t>
      </w:r>
      <w:proofErr w:type="spellEnd"/>
      <w:r w:rsidRPr="006258C7">
        <w:rPr>
          <w:rFonts w:ascii="Times New Roman" w:hAnsi="Times New Roman"/>
          <w:bCs/>
          <w:sz w:val="24"/>
          <w:szCs w:val="24"/>
          <w:lang w:eastAsia="en-US"/>
        </w:rPr>
        <w:t>.);</w:t>
      </w:r>
    </w:p>
    <w:p w:rsidR="006258C7" w:rsidRPr="006258C7" w:rsidRDefault="006258C7" w:rsidP="006970A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6258C7">
        <w:rPr>
          <w:rFonts w:ascii="Times New Roman" w:hAnsi="Times New Roman"/>
          <w:bCs/>
          <w:sz w:val="24"/>
          <w:szCs w:val="24"/>
          <w:lang w:eastAsia="en-US"/>
        </w:rPr>
        <w:t>Русская виртуальная библиотека. (</w:t>
      </w:r>
      <w:r w:rsidRPr="006258C7">
        <w:rPr>
          <w:rFonts w:ascii="Times New Roman" w:hAnsi="Times New Roman"/>
          <w:bCs/>
          <w:sz w:val="24"/>
          <w:szCs w:val="24"/>
          <w:lang w:val="en-US" w:eastAsia="en-US"/>
        </w:rPr>
        <w:t>www</w:t>
      </w:r>
      <w:r w:rsidRPr="006258C7">
        <w:rPr>
          <w:rFonts w:ascii="Times New Roman" w:hAnsi="Times New Roman"/>
          <w:bCs/>
          <w:sz w:val="24"/>
          <w:szCs w:val="24"/>
          <w:lang w:eastAsia="en-US"/>
        </w:rPr>
        <w:t xml:space="preserve">. </w:t>
      </w:r>
      <w:proofErr w:type="spellStart"/>
      <w:r w:rsidRPr="006258C7">
        <w:rPr>
          <w:rFonts w:ascii="Times New Roman" w:hAnsi="Times New Roman"/>
          <w:bCs/>
          <w:sz w:val="24"/>
          <w:szCs w:val="24"/>
          <w:lang w:val="en-US" w:eastAsia="en-US"/>
        </w:rPr>
        <w:t>rvb</w:t>
      </w:r>
      <w:proofErr w:type="spellEnd"/>
      <w:r w:rsidRPr="006258C7">
        <w:rPr>
          <w:rFonts w:ascii="Times New Roman" w:hAnsi="Times New Roman"/>
          <w:bCs/>
          <w:sz w:val="24"/>
          <w:szCs w:val="24"/>
          <w:lang w:eastAsia="en-US"/>
        </w:rPr>
        <w:t xml:space="preserve">. </w:t>
      </w:r>
      <w:proofErr w:type="spellStart"/>
      <w:r w:rsidRPr="006258C7">
        <w:rPr>
          <w:rFonts w:ascii="Times New Roman" w:hAnsi="Times New Roman"/>
          <w:bCs/>
          <w:sz w:val="24"/>
          <w:szCs w:val="24"/>
          <w:lang w:val="en-US" w:eastAsia="en-US"/>
        </w:rPr>
        <w:t>ru</w:t>
      </w:r>
      <w:proofErr w:type="spellEnd"/>
      <w:r w:rsidRPr="006258C7">
        <w:rPr>
          <w:rFonts w:ascii="Times New Roman" w:hAnsi="Times New Roman"/>
          <w:bCs/>
          <w:sz w:val="24"/>
          <w:szCs w:val="24"/>
          <w:lang w:eastAsia="en-US"/>
        </w:rPr>
        <w:t>.);</w:t>
      </w:r>
    </w:p>
    <w:p w:rsidR="006258C7" w:rsidRPr="006258C7" w:rsidRDefault="006258C7" w:rsidP="006970A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6258C7">
        <w:rPr>
          <w:rFonts w:ascii="Times New Roman" w:hAnsi="Times New Roman"/>
          <w:bCs/>
          <w:sz w:val="24"/>
          <w:szCs w:val="24"/>
          <w:lang w:eastAsia="en-US"/>
        </w:rPr>
        <w:t>«Общий текст» (</w:t>
      </w:r>
      <w:r w:rsidRPr="006258C7">
        <w:rPr>
          <w:rFonts w:ascii="Times New Roman" w:hAnsi="Times New Roman"/>
          <w:bCs/>
          <w:sz w:val="24"/>
          <w:szCs w:val="24"/>
          <w:lang w:val="en-US" w:eastAsia="en-US"/>
        </w:rPr>
        <w:t>www</w:t>
      </w:r>
      <w:r w:rsidRPr="006258C7">
        <w:rPr>
          <w:rFonts w:ascii="Times New Roman" w:hAnsi="Times New Roman"/>
          <w:bCs/>
          <w:sz w:val="24"/>
          <w:szCs w:val="24"/>
          <w:lang w:eastAsia="en-US"/>
        </w:rPr>
        <w:t xml:space="preserve">. </w:t>
      </w:r>
      <w:r w:rsidRPr="006258C7">
        <w:rPr>
          <w:rFonts w:ascii="Times New Roman" w:hAnsi="Times New Roman"/>
          <w:bCs/>
          <w:sz w:val="24"/>
          <w:szCs w:val="24"/>
          <w:lang w:val="en-US" w:eastAsia="en-US"/>
        </w:rPr>
        <w:t>text</w:t>
      </w:r>
      <w:r w:rsidRPr="006258C7">
        <w:rPr>
          <w:rFonts w:ascii="Times New Roman" w:hAnsi="Times New Roman"/>
          <w:bCs/>
          <w:sz w:val="24"/>
          <w:szCs w:val="24"/>
          <w:lang w:eastAsia="en-US"/>
        </w:rPr>
        <w:t xml:space="preserve">. </w:t>
      </w:r>
      <w:r w:rsidRPr="006258C7">
        <w:rPr>
          <w:rFonts w:ascii="Times New Roman" w:hAnsi="Times New Roman"/>
          <w:bCs/>
          <w:sz w:val="24"/>
          <w:szCs w:val="24"/>
          <w:lang w:val="en-US" w:eastAsia="en-US"/>
        </w:rPr>
        <w:t>net</w:t>
      </w:r>
      <w:r w:rsidRPr="006258C7">
        <w:rPr>
          <w:rFonts w:ascii="Times New Roman" w:hAnsi="Times New Roman"/>
          <w:bCs/>
          <w:sz w:val="24"/>
          <w:szCs w:val="24"/>
          <w:lang w:eastAsia="en-US"/>
        </w:rPr>
        <w:t xml:space="preserve">. </w:t>
      </w:r>
      <w:proofErr w:type="spellStart"/>
      <w:r w:rsidRPr="006258C7">
        <w:rPr>
          <w:rFonts w:ascii="Times New Roman" w:hAnsi="Times New Roman"/>
          <w:bCs/>
          <w:sz w:val="24"/>
          <w:szCs w:val="24"/>
          <w:lang w:val="en-US" w:eastAsia="en-US"/>
        </w:rPr>
        <w:t>ru</w:t>
      </w:r>
      <w:proofErr w:type="spellEnd"/>
      <w:r w:rsidRPr="006258C7">
        <w:rPr>
          <w:rFonts w:ascii="Times New Roman" w:hAnsi="Times New Roman"/>
          <w:bCs/>
          <w:sz w:val="24"/>
          <w:szCs w:val="24"/>
          <w:lang w:eastAsia="en-US"/>
        </w:rPr>
        <w:t>.)</w:t>
      </w:r>
    </w:p>
    <w:p w:rsidR="006258C7" w:rsidRPr="006258C7" w:rsidRDefault="006258C7" w:rsidP="006970A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6258C7">
        <w:rPr>
          <w:rFonts w:ascii="Times New Roman" w:hAnsi="Times New Roman"/>
          <w:sz w:val="24"/>
          <w:szCs w:val="24"/>
          <w:lang w:eastAsia="en-US"/>
        </w:rPr>
        <w:t xml:space="preserve">http://akademius.narod.ru/vibor-rus.html - </w:t>
      </w:r>
      <w:r w:rsidRPr="006258C7">
        <w:rPr>
          <w:rFonts w:ascii="Times New Roman" w:hAnsi="Times New Roman"/>
          <w:bCs/>
          <w:sz w:val="24"/>
          <w:szCs w:val="24"/>
          <w:lang w:eastAsia="en-US"/>
        </w:rPr>
        <w:t>добро пожаловать в класс русского языка.</w:t>
      </w:r>
      <w:r w:rsidRPr="006258C7">
        <w:rPr>
          <w:rFonts w:ascii="Times New Roman" w:hAnsi="Times New Roman"/>
          <w:sz w:val="24"/>
          <w:szCs w:val="24"/>
          <w:lang w:eastAsia="en-US"/>
        </w:rPr>
        <w:t xml:space="preserve"> Тесты рассчитаны на учеников 1-5 классов средней школы.</w:t>
      </w:r>
    </w:p>
    <w:p w:rsidR="006258C7" w:rsidRPr="006258C7" w:rsidRDefault="006258C7" w:rsidP="006970A1">
      <w:pPr>
        <w:pStyle w:val="a5"/>
        <w:numPr>
          <w:ilvl w:val="0"/>
          <w:numId w:val="5"/>
        </w:numPr>
        <w:spacing w:after="0" w:line="240" w:lineRule="auto"/>
        <w:jc w:val="both"/>
        <w:outlineLvl w:val="4"/>
        <w:rPr>
          <w:rFonts w:ascii="Times New Roman" w:hAnsi="Times New Roman"/>
          <w:sz w:val="24"/>
          <w:szCs w:val="24"/>
        </w:rPr>
      </w:pPr>
      <w:r w:rsidRPr="006258C7">
        <w:rPr>
          <w:rFonts w:ascii="Times New Roman" w:hAnsi="Times New Roman"/>
          <w:sz w:val="24"/>
          <w:szCs w:val="24"/>
        </w:rPr>
        <w:t>http://dic.academic.ru</w:t>
      </w:r>
      <w:r w:rsidRPr="006258C7">
        <w:rPr>
          <w:rFonts w:ascii="Times New Roman" w:hAnsi="Times New Roman"/>
          <w:b/>
          <w:bCs/>
          <w:sz w:val="24"/>
          <w:szCs w:val="24"/>
        </w:rPr>
        <w:t xml:space="preserve"> - </w:t>
      </w:r>
      <w:r w:rsidRPr="006258C7">
        <w:rPr>
          <w:rFonts w:ascii="Times New Roman" w:hAnsi="Times New Roman"/>
          <w:sz w:val="24"/>
          <w:szCs w:val="24"/>
        </w:rPr>
        <w:t xml:space="preserve">Словари и энциклопедии </w:t>
      </w:r>
      <w:proofErr w:type="spellStart"/>
      <w:r w:rsidRPr="006258C7">
        <w:rPr>
          <w:rFonts w:ascii="Times New Roman" w:hAnsi="Times New Roman"/>
          <w:sz w:val="24"/>
          <w:szCs w:val="24"/>
        </w:rPr>
        <w:t>on-line</w:t>
      </w:r>
      <w:proofErr w:type="spellEnd"/>
      <w:r w:rsidRPr="006258C7">
        <w:rPr>
          <w:rFonts w:ascii="Times New Roman" w:hAnsi="Times New Roman"/>
          <w:b/>
          <w:bCs/>
          <w:sz w:val="24"/>
          <w:szCs w:val="24"/>
        </w:rPr>
        <w:t>.</w:t>
      </w:r>
    </w:p>
    <w:p w:rsidR="006258C7" w:rsidRPr="006258C7" w:rsidRDefault="006258C7" w:rsidP="006258C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4"/>
          <w:szCs w:val="24"/>
          <w:lang w:eastAsia="en-US"/>
        </w:rPr>
      </w:pPr>
    </w:p>
    <w:p w:rsidR="009D4418" w:rsidRDefault="009D4418" w:rsidP="009D4418">
      <w:pPr>
        <w:jc w:val="center"/>
        <w:rPr>
          <w:rFonts w:ascii="Times New Roman" w:hAnsi="Times New Roman"/>
          <w:sz w:val="28"/>
          <w:szCs w:val="28"/>
        </w:rPr>
      </w:pPr>
    </w:p>
    <w:p w:rsidR="009D4418" w:rsidRDefault="006962A9" w:rsidP="006962A9">
      <w:pPr>
        <w:tabs>
          <w:tab w:val="left" w:pos="433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bookmarkStart w:id="0" w:name="_GoBack"/>
      <w:bookmarkEnd w:id="0"/>
      <w:r w:rsidR="009D4418">
        <w:rPr>
          <w:rFonts w:ascii="Times New Roman" w:hAnsi="Times New Roman"/>
          <w:sz w:val="28"/>
          <w:szCs w:val="28"/>
        </w:rPr>
        <w:t>Список учащихся кружка</w:t>
      </w:r>
    </w:p>
    <w:p w:rsidR="009D4418" w:rsidRDefault="009D4418" w:rsidP="009D441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«Юные инспектора движения»</w:t>
      </w:r>
    </w:p>
    <w:p w:rsidR="009D4418" w:rsidRDefault="009D4418" w:rsidP="009D441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Руководитель: </w:t>
      </w:r>
      <w:proofErr w:type="spellStart"/>
      <w:r>
        <w:rPr>
          <w:rFonts w:ascii="Times New Roman" w:hAnsi="Times New Roman"/>
          <w:sz w:val="28"/>
          <w:szCs w:val="28"/>
        </w:rPr>
        <w:t>Салимуллина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Г.К.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2"/>
        <w:gridCol w:w="4825"/>
        <w:gridCol w:w="1984"/>
        <w:gridCol w:w="2375"/>
      </w:tblGrid>
      <w:tr w:rsidR="009D4418" w:rsidTr="001E4082">
        <w:tc>
          <w:tcPr>
            <w:tcW w:w="812" w:type="dxa"/>
          </w:tcPr>
          <w:p w:rsidR="009D4418" w:rsidRDefault="009D4418" w:rsidP="001E40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825" w:type="dxa"/>
          </w:tcPr>
          <w:p w:rsidR="009D4418" w:rsidRDefault="009D4418" w:rsidP="001E4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984" w:type="dxa"/>
          </w:tcPr>
          <w:p w:rsidR="009D4418" w:rsidRPr="00F3177D" w:rsidRDefault="009D4418" w:rsidP="001E4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177D">
              <w:rPr>
                <w:rFonts w:ascii="Times New Roman" w:hAnsi="Times New Roman"/>
                <w:sz w:val="28"/>
                <w:szCs w:val="28"/>
              </w:rPr>
              <w:t>Год рождения</w:t>
            </w:r>
          </w:p>
        </w:tc>
        <w:tc>
          <w:tcPr>
            <w:tcW w:w="2375" w:type="dxa"/>
          </w:tcPr>
          <w:p w:rsidR="009D4418" w:rsidRPr="00F3177D" w:rsidRDefault="009D4418" w:rsidP="001E40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177D">
              <w:rPr>
                <w:rFonts w:ascii="Times New Roman" w:hAnsi="Times New Roman"/>
                <w:sz w:val="28"/>
                <w:szCs w:val="28"/>
              </w:rPr>
              <w:t>Место жительства</w:t>
            </w:r>
          </w:p>
        </w:tc>
      </w:tr>
      <w:tr w:rsidR="009D4418" w:rsidTr="001E4082">
        <w:tc>
          <w:tcPr>
            <w:tcW w:w="812" w:type="dxa"/>
          </w:tcPr>
          <w:p w:rsidR="009D4418" w:rsidRDefault="009D4418" w:rsidP="001E40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5" w:type="dxa"/>
          </w:tcPr>
          <w:p w:rsidR="009D4418" w:rsidRPr="00E6215D" w:rsidRDefault="009D4418" w:rsidP="001E4082">
            <w:pPr>
              <w:pStyle w:val="a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6215D">
              <w:rPr>
                <w:rFonts w:ascii="Times New Roman" w:hAnsi="Times New Roman"/>
                <w:color w:val="000000"/>
                <w:sz w:val="28"/>
                <w:szCs w:val="28"/>
              </w:rPr>
              <w:t>Амануллина</w:t>
            </w:r>
            <w:proofErr w:type="spellEnd"/>
            <w:r w:rsidRPr="00E6215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Зарина </w:t>
            </w:r>
            <w:proofErr w:type="spellStart"/>
            <w:r w:rsidRPr="00E6215D">
              <w:rPr>
                <w:rFonts w:ascii="Times New Roman" w:hAnsi="Times New Roman"/>
                <w:color w:val="000000"/>
                <w:sz w:val="28"/>
                <w:szCs w:val="28"/>
              </w:rPr>
              <w:t>Илфатовна</w:t>
            </w:r>
            <w:proofErr w:type="spellEnd"/>
          </w:p>
        </w:tc>
        <w:tc>
          <w:tcPr>
            <w:tcW w:w="1984" w:type="dxa"/>
          </w:tcPr>
          <w:p w:rsidR="009D4418" w:rsidRPr="00F3177D" w:rsidRDefault="009D4418" w:rsidP="001E40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77D">
              <w:rPr>
                <w:rFonts w:ascii="Times New Roman" w:hAnsi="Times New Roman"/>
                <w:sz w:val="28"/>
                <w:szCs w:val="28"/>
              </w:rPr>
              <w:t>6.08.2014</w:t>
            </w:r>
          </w:p>
        </w:tc>
        <w:tc>
          <w:tcPr>
            <w:tcW w:w="2375" w:type="dxa"/>
          </w:tcPr>
          <w:p w:rsidR="009D4418" w:rsidRPr="00F3177D" w:rsidRDefault="009D4418" w:rsidP="001E408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3177D">
              <w:rPr>
                <w:rFonts w:ascii="Times New Roman" w:hAnsi="Times New Roman"/>
                <w:sz w:val="28"/>
                <w:szCs w:val="28"/>
              </w:rPr>
              <w:t>с.Б.Болгояры</w:t>
            </w:r>
            <w:proofErr w:type="spellEnd"/>
          </w:p>
        </w:tc>
      </w:tr>
      <w:tr w:rsidR="009D4418" w:rsidTr="001E4082">
        <w:tc>
          <w:tcPr>
            <w:tcW w:w="812" w:type="dxa"/>
          </w:tcPr>
          <w:p w:rsidR="009D4418" w:rsidRDefault="009D4418" w:rsidP="001E40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25" w:type="dxa"/>
          </w:tcPr>
          <w:p w:rsidR="009D4418" w:rsidRPr="00E6215D" w:rsidRDefault="009D4418" w:rsidP="001E4082">
            <w:pPr>
              <w:pStyle w:val="a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6215D">
              <w:rPr>
                <w:rFonts w:ascii="Times New Roman" w:hAnsi="Times New Roman"/>
                <w:color w:val="000000"/>
                <w:sz w:val="28"/>
                <w:szCs w:val="28"/>
              </w:rPr>
              <w:t>Гайнетдинов</w:t>
            </w:r>
            <w:proofErr w:type="spellEnd"/>
            <w:r w:rsidRPr="00E6215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215D">
              <w:rPr>
                <w:rFonts w:ascii="Times New Roman" w:hAnsi="Times New Roman"/>
                <w:color w:val="000000"/>
                <w:sz w:val="28"/>
                <w:szCs w:val="28"/>
              </w:rPr>
              <w:t>Ильдан</w:t>
            </w:r>
            <w:proofErr w:type="spellEnd"/>
            <w:r w:rsidRPr="00E6215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6215D">
              <w:rPr>
                <w:rFonts w:ascii="Times New Roman" w:hAnsi="Times New Roman"/>
                <w:color w:val="000000"/>
                <w:sz w:val="28"/>
                <w:szCs w:val="28"/>
              </w:rPr>
              <w:t>Ильназович</w:t>
            </w:r>
            <w:proofErr w:type="spellEnd"/>
          </w:p>
        </w:tc>
        <w:tc>
          <w:tcPr>
            <w:tcW w:w="1984" w:type="dxa"/>
          </w:tcPr>
          <w:p w:rsidR="009D4418" w:rsidRPr="00F3177D" w:rsidRDefault="009D4418" w:rsidP="001E40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77D">
              <w:rPr>
                <w:rFonts w:ascii="Times New Roman" w:hAnsi="Times New Roman"/>
                <w:sz w:val="28"/>
                <w:szCs w:val="28"/>
              </w:rPr>
              <w:t>7.03.2014</w:t>
            </w:r>
          </w:p>
        </w:tc>
        <w:tc>
          <w:tcPr>
            <w:tcW w:w="2375" w:type="dxa"/>
          </w:tcPr>
          <w:p w:rsidR="009D4418" w:rsidRPr="00F3177D" w:rsidRDefault="009D4418" w:rsidP="001E4082">
            <w:pPr>
              <w:pStyle w:val="a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3177D">
              <w:rPr>
                <w:rFonts w:ascii="Times New Roman" w:hAnsi="Times New Roman"/>
                <w:sz w:val="28"/>
                <w:szCs w:val="28"/>
              </w:rPr>
              <w:t>с.Азимово</w:t>
            </w:r>
            <w:proofErr w:type="spellEnd"/>
          </w:p>
        </w:tc>
      </w:tr>
      <w:tr w:rsidR="009D4418" w:rsidTr="001E4082">
        <w:tc>
          <w:tcPr>
            <w:tcW w:w="812" w:type="dxa"/>
          </w:tcPr>
          <w:p w:rsidR="009D4418" w:rsidRDefault="009D4418" w:rsidP="001E40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25" w:type="dxa"/>
          </w:tcPr>
          <w:p w:rsidR="009D4418" w:rsidRPr="00E6215D" w:rsidRDefault="009D4418" w:rsidP="001E4082">
            <w:pPr>
              <w:pStyle w:val="a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215D">
              <w:rPr>
                <w:rFonts w:ascii="Times New Roman" w:hAnsi="Times New Roman"/>
                <w:sz w:val="28"/>
                <w:szCs w:val="28"/>
                <w:lang w:val="tt-RU"/>
              </w:rPr>
              <w:t>Галимова Ильвина Ильнаровна</w:t>
            </w:r>
          </w:p>
        </w:tc>
        <w:tc>
          <w:tcPr>
            <w:tcW w:w="1984" w:type="dxa"/>
          </w:tcPr>
          <w:p w:rsidR="009D4418" w:rsidRPr="00F3177D" w:rsidRDefault="009D4418" w:rsidP="001E408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3177D">
              <w:rPr>
                <w:rFonts w:ascii="Times New Roman" w:hAnsi="Times New Roman"/>
                <w:sz w:val="28"/>
                <w:szCs w:val="28"/>
                <w:lang w:val="tt-RU"/>
              </w:rPr>
              <w:t>12.02.2015</w:t>
            </w:r>
          </w:p>
        </w:tc>
        <w:tc>
          <w:tcPr>
            <w:tcW w:w="2375" w:type="dxa"/>
          </w:tcPr>
          <w:p w:rsidR="009D4418" w:rsidRPr="00F3177D" w:rsidRDefault="009D4418" w:rsidP="001E408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spellStart"/>
            <w:r w:rsidRPr="00F3177D">
              <w:rPr>
                <w:rFonts w:ascii="Times New Roman" w:hAnsi="Times New Roman"/>
                <w:color w:val="000000"/>
                <w:sz w:val="28"/>
                <w:szCs w:val="28"/>
              </w:rPr>
              <w:t>с.Альмендерово</w:t>
            </w:r>
            <w:proofErr w:type="spellEnd"/>
          </w:p>
        </w:tc>
      </w:tr>
      <w:tr w:rsidR="009D4418" w:rsidTr="001E4082">
        <w:tc>
          <w:tcPr>
            <w:tcW w:w="812" w:type="dxa"/>
          </w:tcPr>
          <w:p w:rsidR="009D4418" w:rsidRDefault="009D4418" w:rsidP="001E40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25" w:type="dxa"/>
          </w:tcPr>
          <w:p w:rsidR="009D4418" w:rsidRPr="00E6215D" w:rsidRDefault="009D4418" w:rsidP="001E4082">
            <w:pPr>
              <w:pStyle w:val="a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215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Гарипов Булат </w:t>
            </w:r>
            <w:proofErr w:type="spellStart"/>
            <w:r w:rsidRPr="00E6215D">
              <w:rPr>
                <w:rFonts w:ascii="Times New Roman" w:hAnsi="Times New Roman"/>
                <w:color w:val="000000"/>
                <w:sz w:val="28"/>
                <w:szCs w:val="28"/>
              </w:rPr>
              <w:t>Альмирович</w:t>
            </w:r>
            <w:proofErr w:type="spellEnd"/>
          </w:p>
        </w:tc>
        <w:tc>
          <w:tcPr>
            <w:tcW w:w="1984" w:type="dxa"/>
          </w:tcPr>
          <w:p w:rsidR="009D4418" w:rsidRPr="00F3177D" w:rsidRDefault="009D4418" w:rsidP="001E40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77D">
              <w:rPr>
                <w:rFonts w:ascii="Times New Roman" w:hAnsi="Times New Roman"/>
                <w:sz w:val="28"/>
                <w:szCs w:val="28"/>
              </w:rPr>
              <w:t>10.07.2014</w:t>
            </w:r>
          </w:p>
        </w:tc>
        <w:tc>
          <w:tcPr>
            <w:tcW w:w="2375" w:type="dxa"/>
          </w:tcPr>
          <w:p w:rsidR="009D4418" w:rsidRPr="00F3177D" w:rsidRDefault="009D4418" w:rsidP="001E40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3177D">
              <w:rPr>
                <w:rFonts w:ascii="Times New Roman" w:hAnsi="Times New Roman"/>
                <w:sz w:val="28"/>
                <w:szCs w:val="28"/>
              </w:rPr>
              <w:t>с.Азимово</w:t>
            </w:r>
            <w:proofErr w:type="spellEnd"/>
          </w:p>
        </w:tc>
      </w:tr>
      <w:tr w:rsidR="009D4418" w:rsidTr="001E4082">
        <w:tc>
          <w:tcPr>
            <w:tcW w:w="812" w:type="dxa"/>
          </w:tcPr>
          <w:p w:rsidR="009D4418" w:rsidRDefault="009D4418" w:rsidP="001E40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825" w:type="dxa"/>
          </w:tcPr>
          <w:p w:rsidR="009D4418" w:rsidRPr="00E6215D" w:rsidRDefault="009D4418" w:rsidP="001E4082">
            <w:pPr>
              <w:pStyle w:val="a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215D">
              <w:rPr>
                <w:rFonts w:ascii="Times New Roman" w:hAnsi="Times New Roman"/>
                <w:sz w:val="28"/>
                <w:szCs w:val="28"/>
                <w:lang w:val="tt-RU"/>
              </w:rPr>
              <w:t>Закирова Даяна Ринатовна</w:t>
            </w:r>
          </w:p>
        </w:tc>
        <w:tc>
          <w:tcPr>
            <w:tcW w:w="1984" w:type="dxa"/>
          </w:tcPr>
          <w:p w:rsidR="009D4418" w:rsidRPr="00F3177D" w:rsidRDefault="009D4418" w:rsidP="001E408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3177D">
              <w:rPr>
                <w:rFonts w:ascii="Times New Roman" w:hAnsi="Times New Roman"/>
                <w:sz w:val="28"/>
                <w:szCs w:val="28"/>
                <w:lang w:val="tt-RU"/>
              </w:rPr>
              <w:t>28.01.2015</w:t>
            </w:r>
          </w:p>
        </w:tc>
        <w:tc>
          <w:tcPr>
            <w:tcW w:w="2375" w:type="dxa"/>
          </w:tcPr>
          <w:p w:rsidR="009D4418" w:rsidRPr="00F3177D" w:rsidRDefault="009D4418" w:rsidP="001E408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3177D">
              <w:rPr>
                <w:rFonts w:ascii="Times New Roman" w:hAnsi="Times New Roman"/>
                <w:color w:val="000000"/>
                <w:sz w:val="28"/>
                <w:szCs w:val="28"/>
              </w:rPr>
              <w:t>с.Бурнашево</w:t>
            </w:r>
            <w:proofErr w:type="spellEnd"/>
          </w:p>
        </w:tc>
      </w:tr>
      <w:tr w:rsidR="009D4418" w:rsidTr="001E4082">
        <w:tc>
          <w:tcPr>
            <w:tcW w:w="812" w:type="dxa"/>
          </w:tcPr>
          <w:p w:rsidR="009D4418" w:rsidRDefault="009D4418" w:rsidP="001E40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825" w:type="dxa"/>
          </w:tcPr>
          <w:p w:rsidR="009D4418" w:rsidRPr="00E6215D" w:rsidRDefault="009D4418" w:rsidP="001E408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6215D">
              <w:rPr>
                <w:rFonts w:ascii="Times New Roman" w:hAnsi="Times New Roman"/>
                <w:sz w:val="28"/>
                <w:szCs w:val="28"/>
                <w:lang w:val="tt-RU"/>
              </w:rPr>
              <w:t>Залялиев Саид Рамилевич</w:t>
            </w:r>
          </w:p>
        </w:tc>
        <w:tc>
          <w:tcPr>
            <w:tcW w:w="1984" w:type="dxa"/>
          </w:tcPr>
          <w:p w:rsidR="009D4418" w:rsidRPr="00F3177D" w:rsidRDefault="009D4418" w:rsidP="001E408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3177D">
              <w:rPr>
                <w:rFonts w:ascii="Times New Roman" w:hAnsi="Times New Roman"/>
                <w:sz w:val="28"/>
                <w:szCs w:val="28"/>
                <w:lang w:val="tt-RU"/>
              </w:rPr>
              <w:t>14.04.2015</w:t>
            </w:r>
          </w:p>
        </w:tc>
        <w:tc>
          <w:tcPr>
            <w:tcW w:w="2375" w:type="dxa"/>
          </w:tcPr>
          <w:p w:rsidR="009D4418" w:rsidRPr="00F3177D" w:rsidRDefault="009D4418" w:rsidP="001E408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3177D">
              <w:rPr>
                <w:rFonts w:ascii="Times New Roman" w:hAnsi="Times New Roman"/>
                <w:color w:val="000000"/>
                <w:sz w:val="28"/>
                <w:szCs w:val="28"/>
              </w:rPr>
              <w:t>с.Бурнашево</w:t>
            </w:r>
            <w:proofErr w:type="spellEnd"/>
          </w:p>
        </w:tc>
      </w:tr>
      <w:tr w:rsidR="009D4418" w:rsidTr="001E4082">
        <w:tc>
          <w:tcPr>
            <w:tcW w:w="812" w:type="dxa"/>
          </w:tcPr>
          <w:p w:rsidR="009D4418" w:rsidRDefault="009D4418" w:rsidP="001E40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825" w:type="dxa"/>
          </w:tcPr>
          <w:p w:rsidR="009D4418" w:rsidRPr="00F3177D" w:rsidRDefault="009D4418" w:rsidP="001E408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3177D">
              <w:rPr>
                <w:rFonts w:ascii="Times New Roman" w:hAnsi="Times New Roman"/>
                <w:sz w:val="28"/>
                <w:szCs w:val="28"/>
                <w:lang w:val="tt-RU"/>
              </w:rPr>
              <w:t>Кагиров Камиль Рушанович</w:t>
            </w:r>
          </w:p>
        </w:tc>
        <w:tc>
          <w:tcPr>
            <w:tcW w:w="1984" w:type="dxa"/>
          </w:tcPr>
          <w:p w:rsidR="009D4418" w:rsidRPr="00F3177D" w:rsidRDefault="009D4418" w:rsidP="001E408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3177D">
              <w:rPr>
                <w:rFonts w:ascii="Times New Roman" w:hAnsi="Times New Roman"/>
                <w:sz w:val="28"/>
                <w:szCs w:val="28"/>
                <w:lang w:val="tt-RU"/>
              </w:rPr>
              <w:t>18.11.2014</w:t>
            </w:r>
          </w:p>
        </w:tc>
        <w:tc>
          <w:tcPr>
            <w:tcW w:w="2375" w:type="dxa"/>
          </w:tcPr>
          <w:p w:rsidR="009D4418" w:rsidRPr="00F3177D" w:rsidRDefault="009D4418" w:rsidP="001E408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3177D">
              <w:rPr>
                <w:rFonts w:ascii="Times New Roman" w:hAnsi="Times New Roman"/>
                <w:sz w:val="28"/>
                <w:szCs w:val="28"/>
                <w:lang w:val="tt-RU"/>
              </w:rPr>
              <w:t>с.М.Болгояры</w:t>
            </w:r>
          </w:p>
        </w:tc>
      </w:tr>
      <w:tr w:rsidR="009D4418" w:rsidTr="001E4082">
        <w:tc>
          <w:tcPr>
            <w:tcW w:w="812" w:type="dxa"/>
          </w:tcPr>
          <w:p w:rsidR="009D4418" w:rsidRDefault="009D4418" w:rsidP="001E40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825" w:type="dxa"/>
          </w:tcPr>
          <w:p w:rsidR="009D4418" w:rsidRPr="00E6215D" w:rsidRDefault="009D4418" w:rsidP="001E4082">
            <w:pPr>
              <w:pStyle w:val="a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6215D">
              <w:rPr>
                <w:rFonts w:ascii="Times New Roman" w:hAnsi="Times New Roman"/>
                <w:color w:val="000000"/>
                <w:sz w:val="28"/>
                <w:szCs w:val="28"/>
              </w:rPr>
              <w:t>Нуруллин</w:t>
            </w:r>
            <w:proofErr w:type="spellEnd"/>
            <w:r w:rsidRPr="00E6215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Карим </w:t>
            </w:r>
            <w:proofErr w:type="spellStart"/>
            <w:r w:rsidRPr="00E6215D">
              <w:rPr>
                <w:rFonts w:ascii="Times New Roman" w:hAnsi="Times New Roman"/>
                <w:color w:val="000000"/>
                <w:sz w:val="28"/>
                <w:szCs w:val="28"/>
              </w:rPr>
              <w:t>Агзамович</w:t>
            </w:r>
            <w:proofErr w:type="spellEnd"/>
          </w:p>
        </w:tc>
        <w:tc>
          <w:tcPr>
            <w:tcW w:w="1984" w:type="dxa"/>
          </w:tcPr>
          <w:p w:rsidR="009D4418" w:rsidRPr="00F3177D" w:rsidRDefault="009D4418" w:rsidP="001E40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77D">
              <w:rPr>
                <w:rFonts w:ascii="Times New Roman" w:hAnsi="Times New Roman"/>
                <w:sz w:val="28"/>
                <w:szCs w:val="28"/>
              </w:rPr>
              <w:t>17.12.2013</w:t>
            </w:r>
          </w:p>
        </w:tc>
        <w:tc>
          <w:tcPr>
            <w:tcW w:w="2375" w:type="dxa"/>
          </w:tcPr>
          <w:p w:rsidR="009D4418" w:rsidRPr="00F3177D" w:rsidRDefault="009D4418" w:rsidP="001E40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3177D">
              <w:rPr>
                <w:rFonts w:ascii="Times New Roman" w:hAnsi="Times New Roman"/>
                <w:color w:val="000000"/>
                <w:sz w:val="28"/>
                <w:szCs w:val="28"/>
              </w:rPr>
              <w:t>с.Альмендерово</w:t>
            </w:r>
            <w:proofErr w:type="spellEnd"/>
          </w:p>
        </w:tc>
      </w:tr>
      <w:tr w:rsidR="009D4418" w:rsidTr="001E4082">
        <w:tc>
          <w:tcPr>
            <w:tcW w:w="812" w:type="dxa"/>
          </w:tcPr>
          <w:p w:rsidR="009D4418" w:rsidRDefault="009D4418" w:rsidP="001E40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825" w:type="dxa"/>
          </w:tcPr>
          <w:p w:rsidR="009D4418" w:rsidRPr="00E6215D" w:rsidRDefault="009D4418" w:rsidP="001E4082">
            <w:pPr>
              <w:pStyle w:val="a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215D">
              <w:rPr>
                <w:rFonts w:ascii="Times New Roman" w:hAnsi="Times New Roman"/>
                <w:color w:val="000000"/>
                <w:sz w:val="28"/>
                <w:szCs w:val="28"/>
              </w:rPr>
              <w:t>Петров Альфред Валериевич</w:t>
            </w:r>
          </w:p>
        </w:tc>
        <w:tc>
          <w:tcPr>
            <w:tcW w:w="1984" w:type="dxa"/>
          </w:tcPr>
          <w:p w:rsidR="009D4418" w:rsidRPr="00F3177D" w:rsidRDefault="009D4418" w:rsidP="001E40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77D">
              <w:rPr>
                <w:rFonts w:ascii="Times New Roman" w:hAnsi="Times New Roman"/>
                <w:sz w:val="28"/>
                <w:szCs w:val="28"/>
              </w:rPr>
              <w:t>06.04.2014</w:t>
            </w:r>
          </w:p>
        </w:tc>
        <w:tc>
          <w:tcPr>
            <w:tcW w:w="2375" w:type="dxa"/>
          </w:tcPr>
          <w:p w:rsidR="009D4418" w:rsidRPr="00F3177D" w:rsidRDefault="009D4418" w:rsidP="001E40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3177D">
              <w:rPr>
                <w:rFonts w:ascii="Times New Roman" w:hAnsi="Times New Roman"/>
                <w:color w:val="000000"/>
                <w:sz w:val="28"/>
                <w:szCs w:val="28"/>
              </w:rPr>
              <w:t>с.Бурнашево</w:t>
            </w:r>
            <w:proofErr w:type="spellEnd"/>
          </w:p>
        </w:tc>
      </w:tr>
      <w:tr w:rsidR="009D4418" w:rsidTr="001E4082">
        <w:tc>
          <w:tcPr>
            <w:tcW w:w="812" w:type="dxa"/>
          </w:tcPr>
          <w:p w:rsidR="009D4418" w:rsidRDefault="009D4418" w:rsidP="001E40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25" w:type="dxa"/>
          </w:tcPr>
          <w:p w:rsidR="009D4418" w:rsidRPr="00E6215D" w:rsidRDefault="009D4418" w:rsidP="001E4082">
            <w:pPr>
              <w:pStyle w:val="a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215D">
              <w:rPr>
                <w:rFonts w:ascii="Times New Roman" w:hAnsi="Times New Roman"/>
                <w:sz w:val="28"/>
                <w:szCs w:val="28"/>
                <w:lang w:val="tt-RU"/>
              </w:rPr>
              <w:t>Петрова Индива Валериевна</w:t>
            </w:r>
          </w:p>
        </w:tc>
        <w:tc>
          <w:tcPr>
            <w:tcW w:w="1984" w:type="dxa"/>
          </w:tcPr>
          <w:p w:rsidR="009D4418" w:rsidRPr="00F3177D" w:rsidRDefault="009D4418" w:rsidP="001E408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3177D">
              <w:rPr>
                <w:rFonts w:ascii="Times New Roman" w:hAnsi="Times New Roman"/>
                <w:sz w:val="28"/>
                <w:szCs w:val="28"/>
                <w:lang w:val="tt-RU"/>
              </w:rPr>
              <w:t>16.08.2015</w:t>
            </w:r>
          </w:p>
        </w:tc>
        <w:tc>
          <w:tcPr>
            <w:tcW w:w="2375" w:type="dxa"/>
          </w:tcPr>
          <w:p w:rsidR="009D4418" w:rsidRPr="00F3177D" w:rsidRDefault="009D4418" w:rsidP="001E408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spellStart"/>
            <w:r w:rsidRPr="00F3177D">
              <w:rPr>
                <w:rFonts w:ascii="Times New Roman" w:hAnsi="Times New Roman"/>
                <w:color w:val="000000"/>
                <w:sz w:val="28"/>
                <w:szCs w:val="28"/>
              </w:rPr>
              <w:t>с.Бурнашево</w:t>
            </w:r>
            <w:proofErr w:type="spellEnd"/>
          </w:p>
        </w:tc>
      </w:tr>
      <w:tr w:rsidR="009D4418" w:rsidTr="001E4082">
        <w:tc>
          <w:tcPr>
            <w:tcW w:w="812" w:type="dxa"/>
          </w:tcPr>
          <w:p w:rsidR="009D4418" w:rsidRDefault="009D4418" w:rsidP="001E40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825" w:type="dxa"/>
          </w:tcPr>
          <w:p w:rsidR="009D4418" w:rsidRPr="00E6215D" w:rsidRDefault="009D4418" w:rsidP="001E4082">
            <w:pPr>
              <w:pStyle w:val="a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6215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Салахов </w:t>
            </w:r>
            <w:proofErr w:type="spellStart"/>
            <w:r w:rsidRPr="00E6215D">
              <w:rPr>
                <w:rFonts w:ascii="Times New Roman" w:hAnsi="Times New Roman"/>
                <w:color w:val="000000"/>
                <w:sz w:val="28"/>
                <w:szCs w:val="28"/>
              </w:rPr>
              <w:t>Раяз</w:t>
            </w:r>
            <w:proofErr w:type="spellEnd"/>
            <w:r w:rsidRPr="00E6215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Булатович</w:t>
            </w:r>
          </w:p>
        </w:tc>
        <w:tc>
          <w:tcPr>
            <w:tcW w:w="1984" w:type="dxa"/>
          </w:tcPr>
          <w:p w:rsidR="009D4418" w:rsidRPr="00F3177D" w:rsidRDefault="009D4418" w:rsidP="001E40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77D">
              <w:rPr>
                <w:rFonts w:ascii="Times New Roman" w:hAnsi="Times New Roman"/>
                <w:sz w:val="28"/>
                <w:szCs w:val="28"/>
              </w:rPr>
              <w:t>14.12.2013</w:t>
            </w:r>
          </w:p>
        </w:tc>
        <w:tc>
          <w:tcPr>
            <w:tcW w:w="2375" w:type="dxa"/>
          </w:tcPr>
          <w:p w:rsidR="009D4418" w:rsidRPr="00F3177D" w:rsidRDefault="009D4418" w:rsidP="001E408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3177D">
              <w:rPr>
                <w:rFonts w:ascii="Times New Roman" w:hAnsi="Times New Roman"/>
                <w:sz w:val="28"/>
                <w:szCs w:val="28"/>
              </w:rPr>
              <w:t>с.Б.Болгояры</w:t>
            </w:r>
            <w:proofErr w:type="spellEnd"/>
          </w:p>
        </w:tc>
      </w:tr>
      <w:tr w:rsidR="009D4418" w:rsidTr="001E4082">
        <w:tc>
          <w:tcPr>
            <w:tcW w:w="812" w:type="dxa"/>
          </w:tcPr>
          <w:p w:rsidR="009D4418" w:rsidRDefault="009D4418" w:rsidP="001E40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825" w:type="dxa"/>
          </w:tcPr>
          <w:p w:rsidR="009D4418" w:rsidRPr="00E6215D" w:rsidRDefault="009D4418" w:rsidP="001E4082">
            <w:pPr>
              <w:pStyle w:val="a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6215D">
              <w:rPr>
                <w:rFonts w:ascii="Times New Roman" w:hAnsi="Times New Roman"/>
                <w:color w:val="000000"/>
                <w:sz w:val="28"/>
                <w:szCs w:val="28"/>
              </w:rPr>
              <w:t>Сибгатуллина</w:t>
            </w:r>
            <w:proofErr w:type="spellEnd"/>
            <w:r w:rsidRPr="00E6215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Азалия </w:t>
            </w:r>
            <w:proofErr w:type="spellStart"/>
            <w:r w:rsidRPr="00E6215D">
              <w:rPr>
                <w:rFonts w:ascii="Times New Roman" w:hAnsi="Times New Roman"/>
                <w:color w:val="000000"/>
                <w:sz w:val="28"/>
                <w:szCs w:val="28"/>
              </w:rPr>
              <w:t>Зуфаровна</w:t>
            </w:r>
            <w:proofErr w:type="spellEnd"/>
          </w:p>
        </w:tc>
        <w:tc>
          <w:tcPr>
            <w:tcW w:w="1984" w:type="dxa"/>
          </w:tcPr>
          <w:p w:rsidR="009D4418" w:rsidRPr="00F3177D" w:rsidRDefault="009D4418" w:rsidP="001E40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77D">
              <w:rPr>
                <w:rFonts w:ascii="Times New Roman" w:hAnsi="Times New Roman"/>
                <w:sz w:val="28"/>
                <w:szCs w:val="28"/>
              </w:rPr>
              <w:t>07.11.2013</w:t>
            </w:r>
          </w:p>
        </w:tc>
        <w:tc>
          <w:tcPr>
            <w:tcW w:w="2375" w:type="dxa"/>
          </w:tcPr>
          <w:p w:rsidR="009D4418" w:rsidRPr="00F3177D" w:rsidRDefault="009D4418" w:rsidP="001E408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3177D">
              <w:rPr>
                <w:rFonts w:ascii="Times New Roman" w:hAnsi="Times New Roman"/>
                <w:sz w:val="28"/>
                <w:szCs w:val="28"/>
              </w:rPr>
              <w:t>с.Б.Болгояры</w:t>
            </w:r>
            <w:proofErr w:type="spellEnd"/>
          </w:p>
        </w:tc>
      </w:tr>
      <w:tr w:rsidR="009D4418" w:rsidTr="001E4082">
        <w:tc>
          <w:tcPr>
            <w:tcW w:w="812" w:type="dxa"/>
          </w:tcPr>
          <w:p w:rsidR="009D4418" w:rsidRDefault="009D4418" w:rsidP="001E40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825" w:type="dxa"/>
          </w:tcPr>
          <w:p w:rsidR="009D4418" w:rsidRPr="00E6215D" w:rsidRDefault="009D4418" w:rsidP="001E408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215D">
              <w:rPr>
                <w:rFonts w:ascii="Times New Roman" w:hAnsi="Times New Roman"/>
                <w:sz w:val="28"/>
                <w:szCs w:val="28"/>
              </w:rPr>
              <w:t xml:space="preserve">Хабибуллин </w:t>
            </w:r>
            <w:proofErr w:type="spellStart"/>
            <w:r w:rsidRPr="00E6215D">
              <w:rPr>
                <w:rFonts w:ascii="Times New Roman" w:hAnsi="Times New Roman"/>
                <w:sz w:val="28"/>
                <w:szCs w:val="28"/>
              </w:rPr>
              <w:t>Юнус</w:t>
            </w:r>
            <w:proofErr w:type="spellEnd"/>
            <w:r w:rsidRPr="00E621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6215D">
              <w:rPr>
                <w:rFonts w:ascii="Times New Roman" w:hAnsi="Times New Roman"/>
                <w:sz w:val="28"/>
                <w:szCs w:val="28"/>
              </w:rPr>
              <w:t>Алмазович</w:t>
            </w:r>
            <w:proofErr w:type="spellEnd"/>
          </w:p>
        </w:tc>
        <w:tc>
          <w:tcPr>
            <w:tcW w:w="1984" w:type="dxa"/>
          </w:tcPr>
          <w:p w:rsidR="009D4418" w:rsidRPr="00F3177D" w:rsidRDefault="009D4418" w:rsidP="001E40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77D">
              <w:rPr>
                <w:rFonts w:ascii="Times New Roman" w:hAnsi="Times New Roman"/>
                <w:sz w:val="28"/>
                <w:szCs w:val="28"/>
              </w:rPr>
              <w:t>24.04.2014</w:t>
            </w:r>
          </w:p>
        </w:tc>
        <w:tc>
          <w:tcPr>
            <w:tcW w:w="2375" w:type="dxa"/>
          </w:tcPr>
          <w:p w:rsidR="009D4418" w:rsidRPr="00F3177D" w:rsidRDefault="009D4418" w:rsidP="001E408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3177D">
              <w:rPr>
                <w:rFonts w:ascii="Times New Roman" w:hAnsi="Times New Roman"/>
                <w:color w:val="000000"/>
                <w:sz w:val="28"/>
                <w:szCs w:val="28"/>
              </w:rPr>
              <w:t>с.Бурнашево</w:t>
            </w:r>
            <w:proofErr w:type="spellEnd"/>
          </w:p>
        </w:tc>
      </w:tr>
    </w:tbl>
    <w:p w:rsidR="006258C7" w:rsidRPr="006258C7" w:rsidRDefault="006258C7" w:rsidP="006258C7">
      <w:pPr>
        <w:spacing w:line="240" w:lineRule="auto"/>
        <w:jc w:val="center"/>
        <w:rPr>
          <w:sz w:val="24"/>
          <w:szCs w:val="24"/>
        </w:rPr>
      </w:pPr>
    </w:p>
    <w:sectPr w:rsidR="006258C7" w:rsidRPr="006258C7" w:rsidSect="006258C7">
      <w:pgSz w:w="11906" w:h="16838"/>
      <w:pgMar w:top="568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28E9"/>
    <w:multiLevelType w:val="multilevel"/>
    <w:tmpl w:val="6EA295B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67698C"/>
    <w:multiLevelType w:val="multilevel"/>
    <w:tmpl w:val="E25EC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AB2CB6"/>
    <w:multiLevelType w:val="multilevel"/>
    <w:tmpl w:val="DF60F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B81F93"/>
    <w:multiLevelType w:val="multilevel"/>
    <w:tmpl w:val="269EF47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E919A2"/>
    <w:multiLevelType w:val="multilevel"/>
    <w:tmpl w:val="16063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1E4803"/>
    <w:multiLevelType w:val="multilevel"/>
    <w:tmpl w:val="C1289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BA48E1"/>
    <w:multiLevelType w:val="multilevel"/>
    <w:tmpl w:val="263A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5930A6"/>
    <w:multiLevelType w:val="multilevel"/>
    <w:tmpl w:val="1F1490F0"/>
    <w:lvl w:ilvl="0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E7D76AF"/>
    <w:multiLevelType w:val="multilevel"/>
    <w:tmpl w:val="C40C73E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630C2E"/>
    <w:multiLevelType w:val="multilevel"/>
    <w:tmpl w:val="F8AE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9853D2"/>
    <w:multiLevelType w:val="multilevel"/>
    <w:tmpl w:val="D24C5B3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0E54CC2"/>
    <w:multiLevelType w:val="multilevel"/>
    <w:tmpl w:val="D570B50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150609A"/>
    <w:multiLevelType w:val="multilevel"/>
    <w:tmpl w:val="591859D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3EE3DF1"/>
    <w:multiLevelType w:val="multilevel"/>
    <w:tmpl w:val="03228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7C353B9"/>
    <w:multiLevelType w:val="multilevel"/>
    <w:tmpl w:val="30661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C2E35FE"/>
    <w:multiLevelType w:val="multilevel"/>
    <w:tmpl w:val="1FE29A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D870153"/>
    <w:multiLevelType w:val="multilevel"/>
    <w:tmpl w:val="D522F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FAB0E82"/>
    <w:multiLevelType w:val="multilevel"/>
    <w:tmpl w:val="80EC7AC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0A8098F"/>
    <w:multiLevelType w:val="multilevel"/>
    <w:tmpl w:val="B0765172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1A56379"/>
    <w:multiLevelType w:val="multilevel"/>
    <w:tmpl w:val="B19407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54A352E"/>
    <w:multiLevelType w:val="multilevel"/>
    <w:tmpl w:val="D7A67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5C10E48"/>
    <w:multiLevelType w:val="multilevel"/>
    <w:tmpl w:val="1A82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77615D6"/>
    <w:multiLevelType w:val="multilevel"/>
    <w:tmpl w:val="BE8ED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8EB072E"/>
    <w:multiLevelType w:val="multilevel"/>
    <w:tmpl w:val="FD763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9310166"/>
    <w:multiLevelType w:val="multilevel"/>
    <w:tmpl w:val="87544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1390226"/>
    <w:multiLevelType w:val="multilevel"/>
    <w:tmpl w:val="2C809A0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5C750DF"/>
    <w:multiLevelType w:val="hybridMultilevel"/>
    <w:tmpl w:val="782E22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EB4765"/>
    <w:multiLevelType w:val="multilevel"/>
    <w:tmpl w:val="52CE0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A0C19B9"/>
    <w:multiLevelType w:val="multilevel"/>
    <w:tmpl w:val="0F2209A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A784AEE"/>
    <w:multiLevelType w:val="hybridMultilevel"/>
    <w:tmpl w:val="90B04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1046E3"/>
    <w:multiLevelType w:val="multilevel"/>
    <w:tmpl w:val="496654AC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E7C4D46"/>
    <w:multiLevelType w:val="multilevel"/>
    <w:tmpl w:val="76AC02D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FD62E21"/>
    <w:multiLevelType w:val="multilevel"/>
    <w:tmpl w:val="C29A0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1C3250E"/>
    <w:multiLevelType w:val="multilevel"/>
    <w:tmpl w:val="AB22DFF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5A93217"/>
    <w:multiLevelType w:val="multilevel"/>
    <w:tmpl w:val="BABC4AC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6266376"/>
    <w:multiLevelType w:val="multilevel"/>
    <w:tmpl w:val="D4C8A7C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91D22D7"/>
    <w:multiLevelType w:val="multilevel"/>
    <w:tmpl w:val="BADC31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A932FFF"/>
    <w:multiLevelType w:val="multilevel"/>
    <w:tmpl w:val="0C82382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1AA2D12"/>
    <w:multiLevelType w:val="multilevel"/>
    <w:tmpl w:val="7DC441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5B712CD"/>
    <w:multiLevelType w:val="multilevel"/>
    <w:tmpl w:val="E668CE42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7674CE5"/>
    <w:multiLevelType w:val="multilevel"/>
    <w:tmpl w:val="7F323CA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8E05635"/>
    <w:multiLevelType w:val="multilevel"/>
    <w:tmpl w:val="CE66C69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93B7E96"/>
    <w:multiLevelType w:val="multilevel"/>
    <w:tmpl w:val="397EFFD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C213536"/>
    <w:multiLevelType w:val="multilevel"/>
    <w:tmpl w:val="38825A4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CFC690B"/>
    <w:multiLevelType w:val="multilevel"/>
    <w:tmpl w:val="16981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D392785"/>
    <w:multiLevelType w:val="multilevel"/>
    <w:tmpl w:val="A9E6598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DCD5812"/>
    <w:multiLevelType w:val="multilevel"/>
    <w:tmpl w:val="EC3A14DE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32D772C"/>
    <w:multiLevelType w:val="multilevel"/>
    <w:tmpl w:val="3262319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8F54233"/>
    <w:multiLevelType w:val="multilevel"/>
    <w:tmpl w:val="A4420A7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A4A5429"/>
    <w:multiLevelType w:val="multilevel"/>
    <w:tmpl w:val="C9346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B3A50F0"/>
    <w:multiLevelType w:val="multilevel"/>
    <w:tmpl w:val="9EF003D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BC776E5"/>
    <w:multiLevelType w:val="multilevel"/>
    <w:tmpl w:val="FD763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C6650C0"/>
    <w:multiLevelType w:val="multilevel"/>
    <w:tmpl w:val="3DCC0B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F1D6E25"/>
    <w:multiLevelType w:val="multilevel"/>
    <w:tmpl w:val="8EE67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FCB1AEF"/>
    <w:multiLevelType w:val="multilevel"/>
    <w:tmpl w:val="F670D5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54A72A6"/>
    <w:multiLevelType w:val="multilevel"/>
    <w:tmpl w:val="4086C49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76108E0"/>
    <w:multiLevelType w:val="multilevel"/>
    <w:tmpl w:val="7ACC6C9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8F363C8"/>
    <w:multiLevelType w:val="multilevel"/>
    <w:tmpl w:val="68785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EAD0EB0"/>
    <w:multiLevelType w:val="multilevel"/>
    <w:tmpl w:val="62409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8"/>
  </w:num>
  <w:num w:numId="3">
    <w:abstractNumId w:val="7"/>
  </w:num>
  <w:num w:numId="4">
    <w:abstractNumId w:val="13"/>
  </w:num>
  <w:num w:numId="5">
    <w:abstractNumId w:val="26"/>
  </w:num>
  <w:num w:numId="6">
    <w:abstractNumId w:val="57"/>
  </w:num>
  <w:num w:numId="7">
    <w:abstractNumId w:val="16"/>
  </w:num>
  <w:num w:numId="8">
    <w:abstractNumId w:val="4"/>
  </w:num>
  <w:num w:numId="9">
    <w:abstractNumId w:val="2"/>
  </w:num>
  <w:num w:numId="10">
    <w:abstractNumId w:val="44"/>
  </w:num>
  <w:num w:numId="11">
    <w:abstractNumId w:val="15"/>
  </w:num>
  <w:num w:numId="12">
    <w:abstractNumId w:val="38"/>
  </w:num>
  <w:num w:numId="13">
    <w:abstractNumId w:val="54"/>
  </w:num>
  <w:num w:numId="14">
    <w:abstractNumId w:val="36"/>
  </w:num>
  <w:num w:numId="15">
    <w:abstractNumId w:val="52"/>
  </w:num>
  <w:num w:numId="16">
    <w:abstractNumId w:val="42"/>
  </w:num>
  <w:num w:numId="17">
    <w:abstractNumId w:val="19"/>
  </w:num>
  <w:num w:numId="18">
    <w:abstractNumId w:val="11"/>
  </w:num>
  <w:num w:numId="19">
    <w:abstractNumId w:val="47"/>
  </w:num>
  <w:num w:numId="20">
    <w:abstractNumId w:val="41"/>
  </w:num>
  <w:num w:numId="21">
    <w:abstractNumId w:val="34"/>
  </w:num>
  <w:num w:numId="22">
    <w:abstractNumId w:val="8"/>
  </w:num>
  <w:num w:numId="23">
    <w:abstractNumId w:val="48"/>
  </w:num>
  <w:num w:numId="24">
    <w:abstractNumId w:val="12"/>
  </w:num>
  <w:num w:numId="25">
    <w:abstractNumId w:val="17"/>
  </w:num>
  <w:num w:numId="26">
    <w:abstractNumId w:val="50"/>
  </w:num>
  <w:num w:numId="27">
    <w:abstractNumId w:val="45"/>
  </w:num>
  <w:num w:numId="28">
    <w:abstractNumId w:val="0"/>
  </w:num>
  <w:num w:numId="29">
    <w:abstractNumId w:val="56"/>
  </w:num>
  <w:num w:numId="30">
    <w:abstractNumId w:val="31"/>
  </w:num>
  <w:num w:numId="31">
    <w:abstractNumId w:val="40"/>
  </w:num>
  <w:num w:numId="32">
    <w:abstractNumId w:val="35"/>
  </w:num>
  <w:num w:numId="33">
    <w:abstractNumId w:val="33"/>
  </w:num>
  <w:num w:numId="34">
    <w:abstractNumId w:val="43"/>
  </w:num>
  <w:num w:numId="35">
    <w:abstractNumId w:val="3"/>
  </w:num>
  <w:num w:numId="36">
    <w:abstractNumId w:val="55"/>
  </w:num>
  <w:num w:numId="37">
    <w:abstractNumId w:val="25"/>
  </w:num>
  <w:num w:numId="38">
    <w:abstractNumId w:val="39"/>
  </w:num>
  <w:num w:numId="39">
    <w:abstractNumId w:val="28"/>
  </w:num>
  <w:num w:numId="40">
    <w:abstractNumId w:val="10"/>
  </w:num>
  <w:num w:numId="41">
    <w:abstractNumId w:val="37"/>
  </w:num>
  <w:num w:numId="42">
    <w:abstractNumId w:val="30"/>
  </w:num>
  <w:num w:numId="43">
    <w:abstractNumId w:val="46"/>
  </w:num>
  <w:num w:numId="44">
    <w:abstractNumId w:val="1"/>
  </w:num>
  <w:num w:numId="45">
    <w:abstractNumId w:val="6"/>
  </w:num>
  <w:num w:numId="46">
    <w:abstractNumId w:val="21"/>
  </w:num>
  <w:num w:numId="47">
    <w:abstractNumId w:val="9"/>
  </w:num>
  <w:num w:numId="48">
    <w:abstractNumId w:val="58"/>
  </w:num>
  <w:num w:numId="49">
    <w:abstractNumId w:val="20"/>
  </w:num>
  <w:num w:numId="50">
    <w:abstractNumId w:val="49"/>
  </w:num>
  <w:num w:numId="51">
    <w:abstractNumId w:val="27"/>
  </w:num>
  <w:num w:numId="52">
    <w:abstractNumId w:val="32"/>
  </w:num>
  <w:num w:numId="53">
    <w:abstractNumId w:val="5"/>
  </w:num>
  <w:num w:numId="54">
    <w:abstractNumId w:val="53"/>
  </w:num>
  <w:num w:numId="55">
    <w:abstractNumId w:val="22"/>
  </w:num>
  <w:num w:numId="56">
    <w:abstractNumId w:val="51"/>
  </w:num>
  <w:num w:numId="57">
    <w:abstractNumId w:val="24"/>
  </w:num>
  <w:num w:numId="58">
    <w:abstractNumId w:val="29"/>
  </w:num>
  <w:num w:numId="59">
    <w:abstractNumId w:val="23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0BB"/>
    <w:rsid w:val="00074FEF"/>
    <w:rsid w:val="000752FA"/>
    <w:rsid w:val="000A7EFB"/>
    <w:rsid w:val="000C603E"/>
    <w:rsid w:val="000C69E5"/>
    <w:rsid w:val="000D0CB0"/>
    <w:rsid w:val="001200BB"/>
    <w:rsid w:val="00166CBA"/>
    <w:rsid w:val="001B2A11"/>
    <w:rsid w:val="001C19A4"/>
    <w:rsid w:val="00202134"/>
    <w:rsid w:val="00216BC8"/>
    <w:rsid w:val="002257A5"/>
    <w:rsid w:val="00251496"/>
    <w:rsid w:val="0029243B"/>
    <w:rsid w:val="002B7F22"/>
    <w:rsid w:val="003151BD"/>
    <w:rsid w:val="0033688A"/>
    <w:rsid w:val="003B72FA"/>
    <w:rsid w:val="00402AC1"/>
    <w:rsid w:val="00423799"/>
    <w:rsid w:val="004B232D"/>
    <w:rsid w:val="004B3F2C"/>
    <w:rsid w:val="004E3602"/>
    <w:rsid w:val="004F1179"/>
    <w:rsid w:val="00526081"/>
    <w:rsid w:val="005348F1"/>
    <w:rsid w:val="005632C7"/>
    <w:rsid w:val="005B6922"/>
    <w:rsid w:val="006016CC"/>
    <w:rsid w:val="006258C7"/>
    <w:rsid w:val="00632F61"/>
    <w:rsid w:val="00657618"/>
    <w:rsid w:val="006962A9"/>
    <w:rsid w:val="006970A1"/>
    <w:rsid w:val="006F6048"/>
    <w:rsid w:val="00700BF7"/>
    <w:rsid w:val="00731C89"/>
    <w:rsid w:val="00734C57"/>
    <w:rsid w:val="007B6DDF"/>
    <w:rsid w:val="007C6D11"/>
    <w:rsid w:val="007F2CD1"/>
    <w:rsid w:val="007F43F2"/>
    <w:rsid w:val="00841041"/>
    <w:rsid w:val="00843C7A"/>
    <w:rsid w:val="00850A91"/>
    <w:rsid w:val="008607CE"/>
    <w:rsid w:val="009D4418"/>
    <w:rsid w:val="00A00587"/>
    <w:rsid w:val="00A51044"/>
    <w:rsid w:val="00A56E14"/>
    <w:rsid w:val="00A76842"/>
    <w:rsid w:val="00A90340"/>
    <w:rsid w:val="00AB0DF5"/>
    <w:rsid w:val="00AB18E9"/>
    <w:rsid w:val="00AC71BD"/>
    <w:rsid w:val="00AE2764"/>
    <w:rsid w:val="00AF2BD7"/>
    <w:rsid w:val="00B00B27"/>
    <w:rsid w:val="00B04BB9"/>
    <w:rsid w:val="00B459DC"/>
    <w:rsid w:val="00B900CE"/>
    <w:rsid w:val="00B97A44"/>
    <w:rsid w:val="00BB438F"/>
    <w:rsid w:val="00BB72A1"/>
    <w:rsid w:val="00BC278B"/>
    <w:rsid w:val="00BE2C56"/>
    <w:rsid w:val="00BE46EA"/>
    <w:rsid w:val="00BF7C78"/>
    <w:rsid w:val="00C12C29"/>
    <w:rsid w:val="00C876FE"/>
    <w:rsid w:val="00CB1C57"/>
    <w:rsid w:val="00CD36C7"/>
    <w:rsid w:val="00D65302"/>
    <w:rsid w:val="00D80260"/>
    <w:rsid w:val="00DB4F20"/>
    <w:rsid w:val="00DD5F04"/>
    <w:rsid w:val="00DD664E"/>
    <w:rsid w:val="00DF635A"/>
    <w:rsid w:val="00E136C1"/>
    <w:rsid w:val="00E2698B"/>
    <w:rsid w:val="00E41028"/>
    <w:rsid w:val="00E73FAB"/>
    <w:rsid w:val="00F06664"/>
    <w:rsid w:val="00F56541"/>
    <w:rsid w:val="00F8411D"/>
    <w:rsid w:val="00F9387D"/>
    <w:rsid w:val="00FD7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403C86-4D27-41EE-9E49-C0BE07A00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64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DD664E"/>
  </w:style>
  <w:style w:type="paragraph" w:styleId="a4">
    <w:name w:val="No Spacing"/>
    <w:link w:val="a3"/>
    <w:uiPriority w:val="1"/>
    <w:qFormat/>
    <w:rsid w:val="00DD664E"/>
    <w:pPr>
      <w:spacing w:after="0" w:line="240" w:lineRule="auto"/>
    </w:pPr>
  </w:style>
  <w:style w:type="paragraph" w:customStyle="1" w:styleId="1">
    <w:name w:val="Абзац списка1"/>
    <w:basedOn w:val="a"/>
    <w:rsid w:val="00DD664E"/>
    <w:pPr>
      <w:ind w:left="720"/>
    </w:pPr>
    <w:rPr>
      <w:lang w:eastAsia="en-US"/>
    </w:rPr>
  </w:style>
  <w:style w:type="paragraph" w:styleId="a5">
    <w:name w:val="List Paragraph"/>
    <w:basedOn w:val="a"/>
    <w:uiPriority w:val="34"/>
    <w:qFormat/>
    <w:rsid w:val="006258C7"/>
    <w:pPr>
      <w:ind w:left="720"/>
      <w:contextualSpacing/>
    </w:pPr>
  </w:style>
  <w:style w:type="character" w:styleId="a6">
    <w:name w:val="Emphasis"/>
    <w:qFormat/>
    <w:rsid w:val="006258C7"/>
    <w:rPr>
      <w:rFonts w:ascii="Times New Roman" w:hAnsi="Times New Roman" w:cs="Times New Roman" w:hint="default"/>
      <w:i/>
      <w:iCs/>
    </w:rPr>
  </w:style>
  <w:style w:type="paragraph" w:styleId="a7">
    <w:name w:val="Normal (Web)"/>
    <w:basedOn w:val="a"/>
    <w:semiHidden/>
    <w:unhideWhenUsed/>
    <w:rsid w:val="006258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166C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66CB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5">
    <w:name w:val="c5"/>
    <w:basedOn w:val="a"/>
    <w:rsid w:val="00C12C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0">
    <w:name w:val="c40"/>
    <w:basedOn w:val="a0"/>
    <w:rsid w:val="00C12C29"/>
  </w:style>
  <w:style w:type="character" w:customStyle="1" w:styleId="c1">
    <w:name w:val="c1"/>
    <w:basedOn w:val="a0"/>
    <w:rsid w:val="00C12C29"/>
  </w:style>
  <w:style w:type="character" w:customStyle="1" w:styleId="c11">
    <w:name w:val="c11"/>
    <w:basedOn w:val="a0"/>
    <w:rsid w:val="00C12C29"/>
  </w:style>
  <w:style w:type="character" w:customStyle="1" w:styleId="c83">
    <w:name w:val="c83"/>
    <w:basedOn w:val="a0"/>
    <w:rsid w:val="00C12C29"/>
  </w:style>
  <w:style w:type="paragraph" w:customStyle="1" w:styleId="c33">
    <w:name w:val="c33"/>
    <w:basedOn w:val="a"/>
    <w:rsid w:val="00C12C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6">
    <w:name w:val="c76"/>
    <w:basedOn w:val="a0"/>
    <w:rsid w:val="00C12C29"/>
  </w:style>
  <w:style w:type="paragraph" w:customStyle="1" w:styleId="c6">
    <w:name w:val="c6"/>
    <w:basedOn w:val="a"/>
    <w:rsid w:val="00C12C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4">
    <w:name w:val="c54"/>
    <w:basedOn w:val="a"/>
    <w:rsid w:val="00C12C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0">
    <w:name w:val="c0"/>
    <w:basedOn w:val="a"/>
    <w:rsid w:val="00C12C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7">
    <w:name w:val="c67"/>
    <w:basedOn w:val="a0"/>
    <w:rsid w:val="006970A1"/>
  </w:style>
  <w:style w:type="paragraph" w:customStyle="1" w:styleId="c90">
    <w:name w:val="c90"/>
    <w:basedOn w:val="a"/>
    <w:rsid w:val="006970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8">
    <w:name w:val="c48"/>
    <w:basedOn w:val="a"/>
    <w:rsid w:val="006970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6">
    <w:name w:val="c46"/>
    <w:basedOn w:val="a"/>
    <w:rsid w:val="006970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4">
    <w:name w:val="c24"/>
    <w:basedOn w:val="a"/>
    <w:rsid w:val="006970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3">
    <w:name w:val="c93"/>
    <w:basedOn w:val="a"/>
    <w:rsid w:val="006970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D0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0CB0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9D4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16</Pages>
  <Words>5881</Words>
  <Characters>33525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School</cp:lastModifiedBy>
  <cp:revision>43</cp:revision>
  <cp:lastPrinted>2026-01-29T08:23:00Z</cp:lastPrinted>
  <dcterms:created xsi:type="dcterms:W3CDTF">2021-09-02T14:25:00Z</dcterms:created>
  <dcterms:modified xsi:type="dcterms:W3CDTF">2026-01-29T09:59:00Z</dcterms:modified>
</cp:coreProperties>
</file>